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25" w:rsidRDefault="00687E58" w:rsidP="007B6223">
      <w:pPr>
        <w:jc w:val="center"/>
        <w:rPr>
          <w:rFonts w:ascii="Arial" w:hAnsi="Arial" w:cs="Arial"/>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rPr>
          <w:rFonts w:ascii="Arial" w:hAnsi="Arial" w:cs="Arial"/>
          <w:b/>
          <w:bCs/>
          <w:sz w:val="28"/>
          <w:szCs w:val="28"/>
        </w:rPr>
        <w:t>Geology 150 - Geology Laboratory</w:t>
      </w:r>
    </w:p>
    <w:p w:rsidR="005D4725" w:rsidRDefault="005D4725" w:rsidP="005D4725">
      <w:pPr>
        <w:rPr>
          <w:rFonts w:ascii="Arial" w:hAnsi="Arial" w:cs="Arial"/>
          <w:sz w:val="24"/>
          <w:szCs w:val="24"/>
        </w:rPr>
      </w:pP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Pr>
          <w:rFonts w:ascii="Arial" w:hAnsi="Arial" w:cs="Arial"/>
          <w:b/>
          <w:bCs/>
          <w:sz w:val="16"/>
          <w:szCs w:val="16"/>
        </w:rPr>
        <w:tab/>
      </w:r>
      <w:r>
        <w:rPr>
          <w:rFonts w:ascii="Arial" w:hAnsi="Arial" w:cs="Arial"/>
          <w:b/>
          <w:bCs/>
          <w:sz w:val="16"/>
          <w:szCs w:val="16"/>
        </w:rPr>
        <w:tab/>
      </w:r>
      <w:r w:rsidR="008921CE">
        <w:rPr>
          <w:rFonts w:ascii="Arial" w:hAnsi="Arial" w:cs="Arial"/>
          <w:b/>
          <w:bCs/>
        </w:rPr>
        <w:t>Spring</w:t>
      </w:r>
      <w:r w:rsidRPr="009D5B9B">
        <w:rPr>
          <w:rFonts w:ascii="Arial" w:hAnsi="Arial" w:cs="Arial"/>
          <w:b/>
          <w:bCs/>
        </w:rPr>
        <w:t xml:space="preserve"> Quarter 20</w:t>
      </w:r>
      <w:r w:rsidR="008921CE">
        <w:rPr>
          <w:rFonts w:ascii="Arial" w:hAnsi="Arial" w:cs="Arial"/>
          <w:b/>
          <w:bCs/>
        </w:rPr>
        <w:t>10</w:t>
      </w:r>
      <w:r w:rsidRPr="009D5B9B">
        <w:rPr>
          <w:rFonts w:ascii="Arial" w:hAnsi="Arial" w:cs="Arial"/>
          <w:b/>
          <w:bCs/>
        </w:rPr>
        <w:t xml:space="preserve"> </w:t>
      </w:r>
      <w:r w:rsidRPr="009D5B9B">
        <w:rPr>
          <w:rFonts w:ascii="Arial" w:hAnsi="Arial" w:cs="Arial"/>
        </w:rPr>
        <w:t>(</w:t>
      </w:r>
      <w:r w:rsidR="00A43BEB" w:rsidRPr="00A43BEB">
        <w:rPr>
          <w:rFonts w:ascii="Arial" w:hAnsi="Arial" w:cs="Arial"/>
        </w:rPr>
        <w:t>14555</w:t>
      </w:r>
      <w:r w:rsidRPr="009D5B9B">
        <w:rPr>
          <w:rFonts w:ascii="Arial" w:hAnsi="Arial" w:cs="Arial"/>
        </w:rPr>
        <w:t xml:space="preserve">, SEC </w:t>
      </w:r>
      <w:r w:rsidR="00A43BEB">
        <w:rPr>
          <w:rFonts w:ascii="Arial" w:hAnsi="Arial" w:cs="Arial"/>
        </w:rPr>
        <w:t>9</w:t>
      </w:r>
      <w:r w:rsidRPr="009D5B9B">
        <w:rPr>
          <w:rFonts w:ascii="Arial" w:hAnsi="Arial" w:cs="Arial"/>
        </w:rPr>
        <w:t>)</w:t>
      </w:r>
      <w:r w:rsidRPr="009D5B9B">
        <w:rPr>
          <w:rFonts w:ascii="Arial" w:hAnsi="Arial" w:cs="Arial"/>
          <w:b/>
          <w:bCs/>
        </w:rPr>
        <w:tab/>
        <w:t>Instructor</w:t>
      </w:r>
      <w:r w:rsidRPr="009D5B9B">
        <w:rPr>
          <w:rFonts w:ascii="Arial" w:hAnsi="Arial" w:cs="Arial"/>
        </w:rPr>
        <w:t>:  Sonjia Leyva</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Hours</w:t>
      </w:r>
      <w:r w:rsidRPr="009D5B9B">
        <w:rPr>
          <w:rFonts w:ascii="Arial" w:hAnsi="Arial" w:cs="Arial"/>
        </w:rPr>
        <w:t xml:space="preserve">: </w:t>
      </w:r>
      <w:r w:rsidR="008921CE">
        <w:rPr>
          <w:rFonts w:ascii="Arial" w:hAnsi="Arial" w:cs="Arial"/>
        </w:rPr>
        <w:t>S</w:t>
      </w:r>
      <w:r w:rsidRPr="009D5B9B">
        <w:rPr>
          <w:rFonts w:ascii="Arial" w:hAnsi="Arial" w:cs="Arial"/>
        </w:rPr>
        <w:t xml:space="preserve"> </w:t>
      </w:r>
      <w:r w:rsidR="008921CE">
        <w:rPr>
          <w:rFonts w:ascii="Arial" w:hAnsi="Arial" w:cs="Arial"/>
        </w:rPr>
        <w:t>1</w:t>
      </w:r>
      <w:r w:rsidR="000503AB">
        <w:rPr>
          <w:rFonts w:ascii="Arial" w:hAnsi="Arial" w:cs="Arial"/>
        </w:rPr>
        <w:t>1</w:t>
      </w:r>
      <w:r w:rsidRPr="009D5B9B">
        <w:rPr>
          <w:rFonts w:ascii="Arial" w:hAnsi="Arial" w:cs="Arial"/>
        </w:rPr>
        <w:t>:</w:t>
      </w:r>
      <w:r w:rsidR="008921CE">
        <w:rPr>
          <w:rFonts w:ascii="Arial" w:hAnsi="Arial" w:cs="Arial"/>
        </w:rPr>
        <w:t>4</w:t>
      </w:r>
      <w:r w:rsidR="000503AB">
        <w:rPr>
          <w:rFonts w:ascii="Arial" w:hAnsi="Arial" w:cs="Arial"/>
        </w:rPr>
        <w:t>5</w:t>
      </w:r>
      <w:r w:rsidR="00510C43">
        <w:rPr>
          <w:rFonts w:ascii="Arial" w:hAnsi="Arial" w:cs="Arial"/>
        </w:rPr>
        <w:t xml:space="preserve"> </w:t>
      </w:r>
      <w:r w:rsidRPr="009D5B9B">
        <w:rPr>
          <w:rFonts w:ascii="Arial" w:hAnsi="Arial" w:cs="Arial"/>
        </w:rPr>
        <w:t xml:space="preserve">– </w:t>
      </w:r>
      <w:r w:rsidR="008921CE">
        <w:rPr>
          <w:rFonts w:ascii="Arial" w:hAnsi="Arial" w:cs="Arial"/>
        </w:rPr>
        <w:t>1</w:t>
      </w:r>
      <w:r w:rsidRPr="009D5B9B">
        <w:rPr>
          <w:rFonts w:ascii="Arial" w:hAnsi="Arial" w:cs="Arial"/>
        </w:rPr>
        <w:t>:</w:t>
      </w:r>
      <w:r w:rsidR="00A43BEB">
        <w:rPr>
          <w:rFonts w:ascii="Arial" w:hAnsi="Arial" w:cs="Arial"/>
        </w:rPr>
        <w:t>2</w:t>
      </w:r>
      <w:r w:rsidR="000503AB">
        <w:rPr>
          <w:rFonts w:ascii="Arial" w:hAnsi="Arial" w:cs="Arial"/>
        </w:rPr>
        <w:t>5</w:t>
      </w:r>
      <w:r w:rsidRPr="009D5B9B">
        <w:rPr>
          <w:rFonts w:ascii="Arial" w:hAnsi="Arial" w:cs="Arial"/>
        </w:rPr>
        <w:t xml:space="preserve"> </w:t>
      </w:r>
      <w:r w:rsidR="000503AB">
        <w:rPr>
          <w:rFonts w:ascii="Arial" w:hAnsi="Arial" w:cs="Arial"/>
        </w:rPr>
        <w:t>P</w:t>
      </w:r>
      <w:r w:rsidRPr="009D5B9B">
        <w:rPr>
          <w:rFonts w:ascii="Arial" w:hAnsi="Arial" w:cs="Arial"/>
        </w:rPr>
        <w:t>M</w:t>
      </w:r>
      <w:r w:rsidRPr="009D5B9B">
        <w:rPr>
          <w:rFonts w:ascii="Arial" w:hAnsi="Arial" w:cs="Arial"/>
        </w:rPr>
        <w:tab/>
      </w:r>
      <w:r w:rsidRPr="009D5B9B">
        <w:rPr>
          <w:rFonts w:ascii="Arial" w:hAnsi="Arial" w:cs="Arial"/>
          <w:b/>
          <w:bCs/>
        </w:rPr>
        <w:tab/>
      </w:r>
      <w:r w:rsidR="000503AB">
        <w:rPr>
          <w:rFonts w:ascii="Arial" w:hAnsi="Arial" w:cs="Arial"/>
          <w:b/>
          <w:bCs/>
        </w:rPr>
        <w:tab/>
      </w:r>
      <w:r w:rsidRPr="009D5B9B">
        <w:rPr>
          <w:rFonts w:ascii="Arial" w:hAnsi="Arial" w:cs="Arial"/>
          <w:b/>
          <w:bCs/>
        </w:rPr>
        <w:t>Office:</w:t>
      </w:r>
      <w:r w:rsidRPr="009D5B9B">
        <w:rPr>
          <w:rFonts w:ascii="Arial" w:hAnsi="Arial" w:cs="Arial"/>
        </w:rPr>
        <w:t xml:space="preserve">  PS 221, 323-343-2149</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Room</w:t>
      </w:r>
      <w:r w:rsidRPr="009D5B9B">
        <w:rPr>
          <w:rFonts w:ascii="Arial" w:hAnsi="Arial" w:cs="Arial"/>
        </w:rPr>
        <w:t>:  PS 21</w:t>
      </w:r>
      <w:r w:rsidR="00864354">
        <w:rPr>
          <w:rFonts w:ascii="Arial" w:hAnsi="Arial" w:cs="Arial"/>
        </w:rPr>
        <w:t>1</w:t>
      </w:r>
      <w:r w:rsidRPr="009D5B9B">
        <w:rPr>
          <w:rFonts w:ascii="Arial" w:hAnsi="Arial" w:cs="Arial"/>
        </w:rPr>
        <w:tab/>
      </w:r>
      <w:r w:rsidRPr="009D5B9B">
        <w:rPr>
          <w:rFonts w:ascii="Arial" w:hAnsi="Arial" w:cs="Arial"/>
          <w:b/>
          <w:bCs/>
        </w:rPr>
        <w:tab/>
      </w:r>
      <w:r w:rsidRPr="009D5B9B">
        <w:rPr>
          <w:rFonts w:ascii="Arial" w:hAnsi="Arial" w:cs="Arial"/>
          <w:b/>
          <w:bCs/>
        </w:rPr>
        <w:tab/>
      </w:r>
      <w:r w:rsidRPr="009D5B9B">
        <w:rPr>
          <w:rFonts w:ascii="Arial" w:hAnsi="Arial" w:cs="Arial"/>
          <w:b/>
          <w:bCs/>
        </w:rPr>
        <w:tab/>
      </w:r>
      <w:r w:rsidR="008921CE" w:rsidRPr="00F01185">
        <w:rPr>
          <w:rFonts w:ascii="Shruti" w:hAnsi="Shruti" w:cs="Shruti"/>
          <w:b/>
          <w:bCs/>
        </w:rPr>
        <w:t>Office Hours:</w:t>
      </w:r>
      <w:r w:rsidR="008921CE" w:rsidRPr="00F01185">
        <w:rPr>
          <w:rFonts w:ascii="Shruti" w:hAnsi="Shruti" w:cs="Shruti"/>
        </w:rPr>
        <w:t xml:space="preserve"> </w:t>
      </w:r>
      <w:r w:rsidR="008921CE">
        <w:rPr>
          <w:rFonts w:ascii="Shruti" w:hAnsi="Shruti" w:cs="Shruti"/>
        </w:rPr>
        <w:t>S</w:t>
      </w:r>
      <w:r w:rsidR="008921CE" w:rsidRPr="00F01185">
        <w:rPr>
          <w:rFonts w:ascii="Shruti" w:hAnsi="Shruti" w:cs="Shruti"/>
        </w:rPr>
        <w:t xml:space="preserve"> </w:t>
      </w:r>
      <w:r w:rsidR="008921CE">
        <w:rPr>
          <w:rFonts w:ascii="Shruti" w:hAnsi="Shruti" w:cs="Shruti"/>
        </w:rPr>
        <w:t>8</w:t>
      </w:r>
      <w:r w:rsidR="008921CE" w:rsidRPr="00F01185">
        <w:rPr>
          <w:rFonts w:ascii="Shruti" w:hAnsi="Shruti" w:cs="Shruti"/>
        </w:rPr>
        <w:t>:</w:t>
      </w:r>
      <w:r w:rsidR="008921CE">
        <w:rPr>
          <w:rFonts w:ascii="Shruti" w:hAnsi="Shruti" w:cs="Shruti"/>
        </w:rPr>
        <w:t>00</w:t>
      </w:r>
      <w:r w:rsidR="008921CE" w:rsidRPr="00F01185">
        <w:rPr>
          <w:rFonts w:ascii="Shruti" w:hAnsi="Shruti" w:cs="Shruti"/>
        </w:rPr>
        <w:t xml:space="preserve"> - </w:t>
      </w:r>
      <w:r w:rsidR="008921CE">
        <w:rPr>
          <w:rFonts w:ascii="Shruti" w:hAnsi="Shruti" w:cs="Shruti"/>
        </w:rPr>
        <w:t>8</w:t>
      </w:r>
      <w:r w:rsidR="008921CE" w:rsidRPr="00F01185">
        <w:rPr>
          <w:rFonts w:ascii="Shruti" w:hAnsi="Shruti" w:cs="Shruti"/>
        </w:rPr>
        <w:t>:</w:t>
      </w:r>
      <w:r w:rsidR="008921CE">
        <w:rPr>
          <w:rFonts w:ascii="Shruti" w:hAnsi="Shruti" w:cs="Shruti"/>
        </w:rPr>
        <w:t>30 A</w:t>
      </w:r>
      <w:r w:rsidR="008921CE" w:rsidRPr="00F01185">
        <w:rPr>
          <w:rFonts w:ascii="Shruti" w:hAnsi="Shruti" w:cs="Shruti"/>
        </w:rPr>
        <w:t>M</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9D5B9B">
        <w:rPr>
          <w:rFonts w:ascii="Arial" w:hAnsi="Arial" w:cs="Arial"/>
          <w:b/>
          <w:bCs/>
        </w:rPr>
        <w:t>Webpage:</w:t>
      </w:r>
      <w:r w:rsidRPr="009D5B9B">
        <w:rPr>
          <w:rFonts w:ascii="Arial" w:hAnsi="Arial" w:cs="Arial"/>
        </w:rPr>
        <w:t xml:space="preserve">  </w:t>
      </w:r>
      <w:hyperlink r:id="rId5" w:history="1">
        <w:r w:rsidR="009D5B9B" w:rsidRPr="00CA26C9">
          <w:rPr>
            <w:rStyle w:val="Hyperlink"/>
            <w:rFonts w:ascii="Arial" w:hAnsi="Arial" w:cs="Arial"/>
          </w:rPr>
          <w:t>www.geophile.net/College</w:t>
        </w:r>
      </w:hyperlink>
      <w:r w:rsidR="009D5B9B">
        <w:rPr>
          <w:rFonts w:ascii="Arial" w:hAnsi="Arial" w:cs="Arial"/>
        </w:rPr>
        <w:tab/>
      </w:r>
      <w:r w:rsidRPr="009D5B9B">
        <w:rPr>
          <w:rFonts w:ascii="Arial" w:hAnsi="Arial" w:cs="Arial"/>
          <w:b/>
          <w:bCs/>
        </w:rPr>
        <w:t>Email:</w:t>
      </w:r>
      <w:r w:rsidRPr="009D5B9B">
        <w:rPr>
          <w:rFonts w:ascii="Arial" w:hAnsi="Arial" w:cs="Arial"/>
        </w:rPr>
        <w:t xml:space="preserve">  </w:t>
      </w:r>
      <w:hyperlink r:id="rId6" w:history="1">
        <w:r w:rsidRPr="009D5B9B">
          <w:rPr>
            <w:rStyle w:val="SYSHYPERTEXT"/>
            <w:rFonts w:ascii="Arial" w:hAnsi="Arial" w:cs="Arial"/>
          </w:rPr>
          <w:t>sleyva@calstatela.edu</w:t>
        </w:r>
      </w:hyperlink>
    </w:p>
    <w:p w:rsidR="005D4725" w:rsidRDefault="00687E58" w:rsidP="005D4725">
      <w:pPr>
        <w:spacing w:line="2" w:lineRule="exact"/>
        <w:rPr>
          <w:rFonts w:ascii="Arial" w:hAnsi="Arial" w:cs="Arial"/>
          <w:sz w:val="16"/>
          <w:szCs w:val="16"/>
        </w:rPr>
      </w:pPr>
      <w:r w:rsidRPr="00687E58">
        <w:rPr>
          <w:noProof/>
        </w:rPr>
        <w:pict>
          <v:line id="_x0000_s1027" style="position:absolute;z-index:251658240;mso-position-horizontal-relative:margin" from="0,0" to="0,0" o:allowincell="f" strokecolor="#020000" strokeweight=".96pt">
            <w10:wrap anchorx="margin"/>
          </v:line>
        </w:pict>
      </w:r>
    </w:p>
    <w:p w:rsidR="005D4725" w:rsidRDefault="00687E58" w:rsidP="005D4725">
      <w:pPr>
        <w:rPr>
          <w:rFonts w:ascii="Arial" w:hAnsi="Arial" w:cs="Arial"/>
          <w:sz w:val="28"/>
          <w:szCs w:val="28"/>
        </w:rPr>
      </w:pPr>
      <w:r w:rsidRPr="00687E58">
        <w:rPr>
          <w:noProof/>
        </w:rPr>
        <w:pict>
          <v:line id="_x0000_s1026" style="position:absolute;z-index:251657216;mso-position-horizontal-relative:page;mso-position-vertical-relative:page" from="1in,153pt" to="540pt,153pt" strokecolor="#020000" strokeweight=".96pt">
            <w10:wrap anchorx="page" anchory="page"/>
          </v:line>
        </w:pict>
      </w:r>
    </w:p>
    <w:p w:rsidR="005D4725" w:rsidRPr="00D16A0C" w:rsidRDefault="005D4725" w:rsidP="005D4725">
      <w:pPr>
        <w:pStyle w:val="Heading3"/>
        <w:keepNext/>
        <w:keepLines/>
        <w:jc w:val="left"/>
        <w:rPr>
          <w:sz w:val="20"/>
          <w:szCs w:val="18"/>
        </w:rPr>
      </w:pPr>
      <w:r w:rsidRPr="00D16A0C">
        <w:rPr>
          <w:sz w:val="20"/>
          <w:szCs w:val="18"/>
        </w:rPr>
        <w:t xml:space="preserve">Course Description: </w:t>
      </w:r>
      <w:r w:rsidRPr="00D16A0C">
        <w:rPr>
          <w:b w:val="0"/>
          <w:bCs w:val="0"/>
          <w:sz w:val="20"/>
          <w:szCs w:val="18"/>
        </w:rPr>
        <w: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t>
      </w:r>
      <w:r w:rsidRPr="00D16A0C">
        <w:rPr>
          <w:sz w:val="20"/>
          <w:szCs w:val="18"/>
        </w:rPr>
        <w:t xml:space="preserve"> </w:t>
      </w:r>
      <w:r w:rsidR="00687E58" w:rsidRPr="00D16A0C">
        <w:rPr>
          <w:sz w:val="20"/>
          <w:szCs w:val="18"/>
        </w:rPr>
        <w:fldChar w:fldCharType="begin"/>
      </w:r>
      <w:r w:rsidRPr="00D16A0C">
        <w:rPr>
          <w:sz w:val="20"/>
          <w:szCs w:val="18"/>
        </w:rPr>
        <w:instrText xml:space="preserve">tc "Course Description\: </w:instrText>
      </w:r>
      <w:r w:rsidRPr="00D16A0C">
        <w:rPr>
          <w:b w:val="0"/>
          <w:bCs w:val="0"/>
          <w:sz w:val="20"/>
          <w:szCs w:val="18"/>
        </w:rPr>
        <w:instrTex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instrText>
      </w:r>
      <w:r w:rsidRPr="00D16A0C">
        <w:rPr>
          <w:sz w:val="20"/>
          <w:szCs w:val="18"/>
        </w:rPr>
        <w:instrText xml:space="preserve"> " \l 3</w:instrText>
      </w:r>
      <w:r w:rsidR="00687E58" w:rsidRPr="00D16A0C">
        <w:rPr>
          <w:sz w:val="20"/>
          <w:szCs w:val="18"/>
        </w:rPr>
        <w:fldChar w:fldCharType="end"/>
      </w:r>
    </w:p>
    <w:p w:rsidR="005D4725" w:rsidRPr="00D16A0C" w:rsidRDefault="005D4725" w:rsidP="005D4725">
      <w:pPr>
        <w:pStyle w:val="Heading3"/>
        <w:jc w:val="left"/>
        <w:rPr>
          <w:sz w:val="20"/>
          <w:szCs w:val="18"/>
        </w:rPr>
      </w:pPr>
    </w:p>
    <w:p w:rsidR="005D4725" w:rsidRPr="00D16A0C" w:rsidRDefault="005D4725" w:rsidP="005D4725">
      <w:pPr>
        <w:pStyle w:val="Heading3"/>
        <w:jc w:val="left"/>
        <w:rPr>
          <w:sz w:val="20"/>
          <w:szCs w:val="18"/>
        </w:rPr>
      </w:pPr>
      <w:r w:rsidRPr="00D16A0C">
        <w:rPr>
          <w:sz w:val="20"/>
          <w:szCs w:val="18"/>
        </w:rPr>
        <w:t xml:space="preserve">Course Objectives:  </w:t>
      </w:r>
      <w:r w:rsidRPr="00D16A0C">
        <w:rPr>
          <w:b w:val="0"/>
          <w:bCs w:val="0"/>
          <w:sz w:val="20"/>
          <w:szCs w:val="18"/>
        </w:rPr>
        <w: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t>
      </w:r>
      <w:r w:rsidRPr="00D16A0C">
        <w:rPr>
          <w:sz w:val="20"/>
          <w:szCs w:val="18"/>
        </w:rPr>
        <w:t xml:space="preserve"> </w:t>
      </w:r>
      <w:r w:rsidR="00687E58" w:rsidRPr="00D16A0C">
        <w:rPr>
          <w:sz w:val="20"/>
          <w:szCs w:val="18"/>
        </w:rPr>
        <w:fldChar w:fldCharType="begin"/>
      </w:r>
      <w:r w:rsidRPr="00D16A0C">
        <w:rPr>
          <w:sz w:val="20"/>
          <w:szCs w:val="18"/>
        </w:rPr>
        <w:instrText xml:space="preserve">tc "Course Objectives\:  </w:instrText>
      </w:r>
      <w:r w:rsidRPr="00D16A0C">
        <w:rPr>
          <w:b w:val="0"/>
          <w:bCs w:val="0"/>
          <w:sz w:val="20"/>
          <w:szCs w:val="18"/>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Pr="00D16A0C">
        <w:rPr>
          <w:sz w:val="20"/>
          <w:szCs w:val="18"/>
        </w:rPr>
        <w:instrText xml:space="preserve"> " \l 3</w:instrText>
      </w:r>
      <w:r w:rsidR="00687E58" w:rsidRPr="00D16A0C">
        <w:rPr>
          <w:sz w:val="20"/>
          <w:szCs w:val="18"/>
        </w:rPr>
        <w:fldChar w:fldCharType="end"/>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lang w:val="ja-JP"/>
        </w:rPr>
      </w:pPr>
      <w:r w:rsidRPr="00D16A0C">
        <w:rPr>
          <w:rFonts w:ascii="Arial" w:hAnsi="Arial" w:cs="Arial"/>
          <w:b/>
          <w:bCs/>
          <w:szCs w:val="18"/>
        </w:rPr>
        <w:t xml:space="preserve">Text &amp; Materials: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18"/>
        </w:rPr>
        <w:sectPr w:rsidR="005D4725" w:rsidRPr="00D16A0C" w:rsidSect="005D4725">
          <w:pgSz w:w="12240" w:h="15840"/>
          <w:pgMar w:top="1440" w:right="1440" w:bottom="1440" w:left="1440" w:header="1440" w:footer="1440" w:gutter="0"/>
          <w:cols w:space="720"/>
        </w:sectPr>
      </w:pPr>
    </w:p>
    <w:p w:rsidR="005D4725" w:rsidRPr="00EF6D18" w:rsidRDefault="005D4725" w:rsidP="008478BD">
      <w:pPr>
        <w:pStyle w:val="Outline0011"/>
        <w:numPr>
          <w:ilvl w:val="0"/>
          <w:numId w:val="1"/>
        </w:numPr>
        <w:ind w:left="720" w:hanging="360"/>
        <w:rPr>
          <w:rFonts w:ascii="Arial" w:hAnsi="Arial" w:cs="Arial"/>
          <w:sz w:val="20"/>
          <w:szCs w:val="20"/>
        </w:rPr>
      </w:pPr>
      <w:r w:rsidRPr="00D16A0C">
        <w:rPr>
          <w:rFonts w:ascii="Arial" w:hAnsi="Arial" w:cs="Arial"/>
          <w:sz w:val="20"/>
          <w:szCs w:val="18"/>
          <w:u w:val="single"/>
        </w:rPr>
        <w:lastRenderedPageBreak/>
        <w:t>Geology 150 Laboratory</w:t>
      </w:r>
      <w:r w:rsidR="00EF6D18" w:rsidRPr="00EF6D18">
        <w:rPr>
          <w:rFonts w:ascii="Arial" w:hAnsi="Arial" w:cs="Arial"/>
          <w:sz w:val="20"/>
          <w:szCs w:val="18"/>
        </w:rPr>
        <w:t>,</w:t>
      </w:r>
      <w:r w:rsidRPr="00EF6D18">
        <w:rPr>
          <w:rFonts w:ascii="Arial" w:hAnsi="Arial" w:cs="Arial"/>
          <w:sz w:val="20"/>
          <w:szCs w:val="18"/>
        </w:rPr>
        <w:t xml:space="preserve"> complied by Sonjia Leyva</w:t>
      </w:r>
      <w:r w:rsidRPr="00D16A0C">
        <w:rPr>
          <w:rFonts w:ascii="Arial" w:hAnsi="Arial" w:cs="Arial"/>
          <w:sz w:val="20"/>
          <w:szCs w:val="18"/>
        </w:rPr>
        <w:t xml:space="preserve">, available in the bookstore.  Or, you may download them BEFORE THE START OR EACH CLASS SESSION </w:t>
      </w:r>
      <w:r w:rsidRPr="00EF6D18">
        <w:rPr>
          <w:rFonts w:ascii="Arial" w:hAnsi="Arial" w:cs="Arial"/>
          <w:sz w:val="20"/>
          <w:szCs w:val="20"/>
        </w:rPr>
        <w:t xml:space="preserve">at </w:t>
      </w:r>
      <w:hyperlink r:id="rId7" w:history="1">
        <w:r w:rsidR="00EF6D18" w:rsidRPr="00EF6D18">
          <w:rPr>
            <w:rStyle w:val="Hyperlink"/>
            <w:rFonts w:ascii="Arial" w:hAnsi="Arial" w:cs="Arial"/>
            <w:sz w:val="20"/>
            <w:szCs w:val="20"/>
          </w:rPr>
          <w:t>http://www.geophile.net/College/webpages/Geology.htm</w:t>
        </w:r>
      </w:hyperlink>
      <w:r w:rsidR="008478BD" w:rsidRPr="008478BD">
        <w:rPr>
          <w:rFonts w:ascii="Arial" w:hAnsi="Arial" w:cs="Arial"/>
          <w:sz w:val="20"/>
          <w:szCs w:val="20"/>
        </w:rPr>
        <w:t xml:space="preserve"> </w:t>
      </w:r>
      <w:r w:rsidR="00FF2E26">
        <w:rPr>
          <w:rFonts w:ascii="Arial" w:hAnsi="Arial" w:cs="Arial"/>
          <w:sz w:val="20"/>
          <w:szCs w:val="20"/>
        </w:rPr>
        <w:br/>
      </w:r>
      <w:r w:rsidR="008478BD">
        <w:rPr>
          <w:rFonts w:ascii="Arial" w:hAnsi="Arial" w:cs="Arial"/>
          <w:sz w:val="20"/>
          <w:szCs w:val="20"/>
        </w:rPr>
        <w:t xml:space="preserve">or on </w:t>
      </w:r>
      <w:proofErr w:type="spellStart"/>
      <w:r w:rsidR="008478BD">
        <w:rPr>
          <w:rFonts w:ascii="Arial" w:hAnsi="Arial" w:cs="Arial"/>
          <w:sz w:val="20"/>
          <w:szCs w:val="20"/>
        </w:rPr>
        <w:t>WebCT</w:t>
      </w:r>
      <w:proofErr w:type="spellEnd"/>
      <w:r w:rsidR="008478BD">
        <w:rPr>
          <w:rFonts w:ascii="Arial" w:hAnsi="Arial" w:cs="Arial"/>
          <w:sz w:val="20"/>
          <w:szCs w:val="20"/>
        </w:rPr>
        <w:t xml:space="preserve"> </w:t>
      </w:r>
    </w:p>
    <w:p w:rsidR="005D4725" w:rsidRPr="00D16A0C" w:rsidRDefault="005D4725" w:rsidP="005D4725">
      <w:pPr>
        <w:pStyle w:val="Outline0011"/>
        <w:numPr>
          <w:ilvl w:val="0"/>
          <w:numId w:val="1"/>
        </w:numPr>
        <w:ind w:left="720" w:hanging="360"/>
        <w:rPr>
          <w:rFonts w:ascii="Arial" w:hAnsi="Arial" w:cs="Arial"/>
          <w:sz w:val="20"/>
          <w:szCs w:val="18"/>
        </w:rPr>
      </w:pPr>
      <w:r w:rsidRPr="00D16A0C">
        <w:rPr>
          <w:rFonts w:ascii="Arial" w:hAnsi="Arial" w:cs="Arial"/>
          <w:sz w:val="20"/>
          <w:szCs w:val="18"/>
        </w:rPr>
        <w:t>Color pencils (not crayons or markers)</w:t>
      </w:r>
    </w:p>
    <w:p w:rsidR="005D4725" w:rsidRPr="00D16A0C" w:rsidRDefault="005D4725" w:rsidP="005D4725">
      <w:pPr>
        <w:pStyle w:val="Outline0011"/>
        <w:numPr>
          <w:ilvl w:val="0"/>
          <w:numId w:val="1"/>
        </w:numPr>
        <w:ind w:left="720" w:hanging="360"/>
        <w:rPr>
          <w:rFonts w:ascii="Arial" w:hAnsi="Arial" w:cs="Arial"/>
          <w:sz w:val="20"/>
          <w:szCs w:val="18"/>
        </w:rPr>
      </w:pPr>
      <w:r w:rsidRPr="00D16A0C">
        <w:rPr>
          <w:rFonts w:ascii="Arial" w:hAnsi="Arial" w:cs="Arial"/>
          <w:sz w:val="20"/>
          <w:szCs w:val="18"/>
        </w:rPr>
        <w:t xml:space="preserve">Ruler (combination metric/standard scale) </w:t>
      </w:r>
    </w:p>
    <w:p w:rsidR="007B6223" w:rsidRPr="00D16A0C" w:rsidRDefault="005D4725" w:rsidP="00057A63">
      <w:pPr>
        <w:pStyle w:val="Outline0011"/>
        <w:numPr>
          <w:ilvl w:val="0"/>
          <w:numId w:val="1"/>
        </w:numPr>
        <w:ind w:left="720" w:hanging="360"/>
        <w:rPr>
          <w:rFonts w:ascii="Arial" w:hAnsi="Arial" w:cs="Arial"/>
          <w:sz w:val="20"/>
          <w:szCs w:val="18"/>
        </w:rPr>
      </w:pPr>
      <w:r w:rsidRPr="00D16A0C">
        <w:rPr>
          <w:rFonts w:ascii="Arial" w:hAnsi="Arial" w:cs="Arial"/>
          <w:sz w:val="20"/>
          <w:szCs w:val="18"/>
        </w:rPr>
        <w:t>Calculator (not the one on your cell phone)</w:t>
      </w:r>
    </w:p>
    <w:p w:rsidR="00A37123" w:rsidRDefault="00A37123" w:rsidP="005D4725"/>
    <w:tbl>
      <w:tblPr>
        <w:tblStyle w:val="TableGrid"/>
        <w:tblW w:w="0" w:type="auto"/>
        <w:tblLook w:val="01E0"/>
      </w:tblPr>
      <w:tblGrid>
        <w:gridCol w:w="739"/>
        <w:gridCol w:w="684"/>
        <w:gridCol w:w="5885"/>
        <w:gridCol w:w="2265"/>
      </w:tblGrid>
      <w:tr w:rsidR="00A37123">
        <w:trPr>
          <w:trHeight w:val="288"/>
        </w:trPr>
        <w:tc>
          <w:tcPr>
            <w:tcW w:w="739" w:type="dxa"/>
            <w:vAlign w:val="center"/>
          </w:tcPr>
          <w:p w:rsidR="00A37123" w:rsidRPr="00BD4234" w:rsidRDefault="00A37123" w:rsidP="00BD4234">
            <w:pPr>
              <w:jc w:val="center"/>
              <w:rPr>
                <w:rFonts w:ascii="Arial" w:hAnsi="Arial" w:cs="Arial"/>
                <w:b/>
              </w:rPr>
            </w:pPr>
            <w:r w:rsidRPr="00BD4234">
              <w:rPr>
                <w:rFonts w:ascii="Arial" w:hAnsi="Arial" w:cs="Arial"/>
                <w:b/>
              </w:rPr>
              <w:t>Week</w:t>
            </w:r>
          </w:p>
        </w:tc>
        <w:tc>
          <w:tcPr>
            <w:tcW w:w="684" w:type="dxa"/>
            <w:vAlign w:val="center"/>
          </w:tcPr>
          <w:p w:rsidR="00A37123" w:rsidRPr="00BD4234" w:rsidRDefault="00A37123" w:rsidP="008D400A">
            <w:pPr>
              <w:rPr>
                <w:rFonts w:ascii="Arial" w:hAnsi="Arial" w:cs="Arial"/>
                <w:b/>
              </w:rPr>
            </w:pPr>
            <w:r w:rsidRPr="00BD4234">
              <w:rPr>
                <w:rFonts w:ascii="Arial" w:hAnsi="Arial" w:cs="Arial"/>
                <w:b/>
              </w:rPr>
              <w:t>Date</w:t>
            </w:r>
          </w:p>
        </w:tc>
        <w:tc>
          <w:tcPr>
            <w:tcW w:w="5885" w:type="dxa"/>
            <w:vAlign w:val="center"/>
          </w:tcPr>
          <w:p w:rsidR="00A37123" w:rsidRPr="00BD4234" w:rsidRDefault="00A37123" w:rsidP="008D400A">
            <w:pPr>
              <w:rPr>
                <w:rFonts w:ascii="Arial" w:hAnsi="Arial" w:cs="Arial"/>
                <w:b/>
              </w:rPr>
            </w:pPr>
            <w:r w:rsidRPr="00BD4234">
              <w:rPr>
                <w:rFonts w:ascii="Arial" w:hAnsi="Arial" w:cs="Arial"/>
                <w:b/>
              </w:rPr>
              <w:t>Topic</w:t>
            </w:r>
          </w:p>
        </w:tc>
        <w:tc>
          <w:tcPr>
            <w:tcW w:w="2265" w:type="dxa"/>
            <w:vAlign w:val="center"/>
          </w:tcPr>
          <w:p w:rsidR="00A37123" w:rsidRPr="00BD4234" w:rsidRDefault="00A37123" w:rsidP="008D400A">
            <w:pPr>
              <w:rPr>
                <w:rFonts w:ascii="Arial" w:hAnsi="Arial" w:cs="Arial"/>
                <w:b/>
              </w:rPr>
            </w:pPr>
            <w:r w:rsidRPr="00BD4234">
              <w:rPr>
                <w:rFonts w:ascii="Arial" w:hAnsi="Arial" w:cs="Arial"/>
                <w:b/>
              </w:rPr>
              <w:t>Week Due</w:t>
            </w:r>
          </w:p>
        </w:tc>
      </w:tr>
      <w:tr w:rsidR="00864354">
        <w:trPr>
          <w:trHeight w:val="288"/>
        </w:trPr>
        <w:tc>
          <w:tcPr>
            <w:tcW w:w="739" w:type="dxa"/>
            <w:vAlign w:val="center"/>
          </w:tcPr>
          <w:p w:rsidR="00864354" w:rsidRPr="00835350" w:rsidRDefault="00864354" w:rsidP="005D0765">
            <w:pPr>
              <w:jc w:val="center"/>
              <w:rPr>
                <w:rFonts w:ascii="Arial" w:hAnsi="Arial" w:cs="Arial"/>
              </w:rPr>
            </w:pPr>
            <w:r w:rsidRPr="00835350">
              <w:rPr>
                <w:rFonts w:ascii="Arial" w:hAnsi="Arial" w:cs="Arial"/>
              </w:rPr>
              <w:t>1</w:t>
            </w:r>
          </w:p>
        </w:tc>
        <w:tc>
          <w:tcPr>
            <w:tcW w:w="684" w:type="dxa"/>
            <w:vAlign w:val="center"/>
          </w:tcPr>
          <w:p w:rsidR="00864354" w:rsidRPr="00835350" w:rsidRDefault="00864354" w:rsidP="005D0765">
            <w:pPr>
              <w:jc w:val="center"/>
              <w:rPr>
                <w:rFonts w:ascii="Arial" w:hAnsi="Arial" w:cs="Arial"/>
              </w:rPr>
            </w:pPr>
            <w:r>
              <w:rPr>
                <w:rFonts w:ascii="Arial" w:hAnsi="Arial" w:cs="Arial"/>
              </w:rPr>
              <w:t>4/03</w:t>
            </w:r>
          </w:p>
        </w:tc>
        <w:tc>
          <w:tcPr>
            <w:tcW w:w="5885" w:type="dxa"/>
            <w:vAlign w:val="center"/>
          </w:tcPr>
          <w:p w:rsidR="00864354" w:rsidRPr="00057A63" w:rsidRDefault="00687E58" w:rsidP="008D400A">
            <w:pPr>
              <w:rPr>
                <w:rFonts w:ascii="Arial" w:hAnsi="Arial" w:cs="Arial"/>
              </w:rPr>
            </w:pPr>
            <w:r w:rsidRPr="00057A63">
              <w:rPr>
                <w:rFonts w:ascii="Arial" w:hAnsi="Arial" w:cs="Arial"/>
                <w:lang w:val="en-CA"/>
              </w:rPr>
              <w:fldChar w:fldCharType="begin"/>
            </w:r>
            <w:r w:rsidR="00864354" w:rsidRPr="00057A63">
              <w:rPr>
                <w:rFonts w:ascii="Arial" w:hAnsi="Arial" w:cs="Arial"/>
                <w:lang w:val="en-CA"/>
              </w:rPr>
              <w:instrText xml:space="preserve"> SEQ CHAPTER \h \r 1</w:instrText>
            </w:r>
            <w:r w:rsidRPr="00057A63">
              <w:rPr>
                <w:rFonts w:ascii="Arial" w:hAnsi="Arial" w:cs="Arial"/>
                <w:lang w:val="en-CA"/>
              </w:rPr>
              <w:fldChar w:fldCharType="end"/>
            </w:r>
            <w:r w:rsidR="00864354" w:rsidRPr="00057A63">
              <w:rPr>
                <w:rFonts w:ascii="Arial" w:hAnsi="Arial" w:cs="Arial"/>
                <w:lang w:val="en-CA"/>
              </w:rPr>
              <w:t>Mineral Identification</w:t>
            </w:r>
          </w:p>
        </w:tc>
        <w:tc>
          <w:tcPr>
            <w:tcW w:w="2265" w:type="dxa"/>
            <w:vAlign w:val="center"/>
          </w:tcPr>
          <w:p w:rsidR="00864354" w:rsidRPr="00057A63" w:rsidRDefault="00864354" w:rsidP="008D400A">
            <w:pPr>
              <w:rPr>
                <w:rFonts w:ascii="Arial" w:hAnsi="Arial" w:cs="Arial"/>
              </w:rPr>
            </w:pPr>
            <w:r w:rsidRPr="00057A63">
              <w:rPr>
                <w:rFonts w:ascii="Arial" w:hAnsi="Arial" w:cs="Arial"/>
              </w:rPr>
              <w:t>2</w:t>
            </w:r>
          </w:p>
        </w:tc>
      </w:tr>
      <w:tr w:rsidR="00864354">
        <w:trPr>
          <w:trHeight w:val="288"/>
        </w:trPr>
        <w:tc>
          <w:tcPr>
            <w:tcW w:w="739" w:type="dxa"/>
            <w:vAlign w:val="center"/>
          </w:tcPr>
          <w:p w:rsidR="00864354" w:rsidRPr="00835350" w:rsidRDefault="00864354" w:rsidP="005D0765">
            <w:pPr>
              <w:jc w:val="center"/>
              <w:rPr>
                <w:rFonts w:ascii="Arial" w:hAnsi="Arial" w:cs="Arial"/>
              </w:rPr>
            </w:pPr>
            <w:r>
              <w:rPr>
                <w:rFonts w:ascii="Arial" w:hAnsi="Arial" w:cs="Arial"/>
              </w:rPr>
              <w:t>2</w:t>
            </w:r>
          </w:p>
        </w:tc>
        <w:tc>
          <w:tcPr>
            <w:tcW w:w="684" w:type="dxa"/>
            <w:vAlign w:val="center"/>
          </w:tcPr>
          <w:p w:rsidR="00864354" w:rsidRPr="00835350" w:rsidRDefault="00864354" w:rsidP="005D0765">
            <w:pPr>
              <w:jc w:val="center"/>
              <w:rPr>
                <w:rFonts w:ascii="Arial" w:hAnsi="Arial" w:cs="Arial"/>
              </w:rPr>
            </w:pPr>
            <w:r>
              <w:rPr>
                <w:rFonts w:ascii="Arial" w:hAnsi="Arial" w:cs="Arial"/>
              </w:rPr>
              <w:t>4/10</w:t>
            </w:r>
          </w:p>
        </w:tc>
        <w:tc>
          <w:tcPr>
            <w:tcW w:w="5885" w:type="dxa"/>
            <w:vAlign w:val="center"/>
          </w:tcPr>
          <w:p w:rsidR="00864354" w:rsidRPr="00057A63" w:rsidRDefault="00864354" w:rsidP="008D400A">
            <w:pPr>
              <w:rPr>
                <w:rFonts w:ascii="Arial" w:hAnsi="Arial" w:cs="Arial"/>
              </w:rPr>
            </w:pPr>
            <w:r w:rsidRPr="00057A63">
              <w:rPr>
                <w:rFonts w:ascii="Arial" w:hAnsi="Arial" w:cs="Arial"/>
              </w:rPr>
              <w:t>Igneous Rock Identification</w:t>
            </w:r>
          </w:p>
        </w:tc>
        <w:tc>
          <w:tcPr>
            <w:tcW w:w="2265" w:type="dxa"/>
            <w:vAlign w:val="center"/>
          </w:tcPr>
          <w:p w:rsidR="00864354" w:rsidRPr="00057A63" w:rsidRDefault="00864354" w:rsidP="008D400A">
            <w:pPr>
              <w:rPr>
                <w:rFonts w:ascii="Arial" w:hAnsi="Arial" w:cs="Arial"/>
              </w:rPr>
            </w:pPr>
            <w:r>
              <w:rPr>
                <w:rFonts w:ascii="Arial" w:hAnsi="Arial" w:cs="Arial"/>
              </w:rPr>
              <w:t>3</w:t>
            </w:r>
          </w:p>
        </w:tc>
      </w:tr>
      <w:tr w:rsidR="00864354" w:rsidTr="00864354">
        <w:trPr>
          <w:trHeight w:val="288"/>
        </w:trPr>
        <w:tc>
          <w:tcPr>
            <w:tcW w:w="739" w:type="dxa"/>
            <w:vAlign w:val="center"/>
          </w:tcPr>
          <w:p w:rsidR="00864354" w:rsidRPr="00835350" w:rsidRDefault="00864354" w:rsidP="005D0765">
            <w:pPr>
              <w:jc w:val="center"/>
              <w:rPr>
                <w:rFonts w:ascii="Arial" w:hAnsi="Arial" w:cs="Arial"/>
              </w:rPr>
            </w:pPr>
            <w:r>
              <w:rPr>
                <w:rFonts w:ascii="Arial" w:hAnsi="Arial" w:cs="Arial"/>
              </w:rPr>
              <w:t>3</w:t>
            </w:r>
          </w:p>
        </w:tc>
        <w:tc>
          <w:tcPr>
            <w:tcW w:w="684" w:type="dxa"/>
            <w:vAlign w:val="center"/>
          </w:tcPr>
          <w:p w:rsidR="00864354" w:rsidRPr="00835350" w:rsidRDefault="00864354" w:rsidP="005D0765">
            <w:pPr>
              <w:jc w:val="center"/>
              <w:rPr>
                <w:rFonts w:ascii="Arial" w:hAnsi="Arial" w:cs="Arial"/>
              </w:rPr>
            </w:pPr>
            <w:r>
              <w:rPr>
                <w:rFonts w:ascii="Arial" w:hAnsi="Arial" w:cs="Arial"/>
              </w:rPr>
              <w:t>4/17</w:t>
            </w:r>
          </w:p>
        </w:tc>
        <w:tc>
          <w:tcPr>
            <w:tcW w:w="5885" w:type="dxa"/>
            <w:vAlign w:val="center"/>
          </w:tcPr>
          <w:p w:rsidR="00864354" w:rsidRPr="00057A63" w:rsidRDefault="00864354" w:rsidP="005D0765">
            <w:pPr>
              <w:rPr>
                <w:rFonts w:ascii="Arial" w:hAnsi="Arial" w:cs="Arial"/>
              </w:rPr>
            </w:pPr>
            <w:r w:rsidRPr="00057A63">
              <w:rPr>
                <w:rFonts w:ascii="Arial" w:hAnsi="Arial" w:cs="Arial"/>
              </w:rPr>
              <w:t>Sedimentary Rock Identification</w:t>
            </w:r>
          </w:p>
        </w:tc>
        <w:tc>
          <w:tcPr>
            <w:tcW w:w="2265" w:type="dxa"/>
            <w:vAlign w:val="center"/>
          </w:tcPr>
          <w:p w:rsidR="00864354" w:rsidRPr="00057A63" w:rsidRDefault="00864354" w:rsidP="005D0765">
            <w:pPr>
              <w:rPr>
                <w:rFonts w:ascii="Arial" w:hAnsi="Arial" w:cs="Arial"/>
              </w:rPr>
            </w:pPr>
            <w:r>
              <w:rPr>
                <w:rFonts w:ascii="Arial" w:hAnsi="Arial" w:cs="Arial"/>
              </w:rPr>
              <w:t>4</w:t>
            </w:r>
          </w:p>
        </w:tc>
      </w:tr>
      <w:tr w:rsidR="00864354">
        <w:trPr>
          <w:trHeight w:val="288"/>
        </w:trPr>
        <w:tc>
          <w:tcPr>
            <w:tcW w:w="739" w:type="dxa"/>
            <w:vAlign w:val="center"/>
          </w:tcPr>
          <w:p w:rsidR="00864354" w:rsidRPr="00835350" w:rsidRDefault="00864354" w:rsidP="005D0765">
            <w:pPr>
              <w:jc w:val="center"/>
              <w:rPr>
                <w:rFonts w:ascii="Arial" w:hAnsi="Arial" w:cs="Arial"/>
              </w:rPr>
            </w:pPr>
            <w:r>
              <w:rPr>
                <w:rFonts w:ascii="Arial" w:hAnsi="Arial" w:cs="Arial"/>
              </w:rPr>
              <w:t>4</w:t>
            </w:r>
          </w:p>
        </w:tc>
        <w:tc>
          <w:tcPr>
            <w:tcW w:w="684" w:type="dxa"/>
            <w:vAlign w:val="center"/>
          </w:tcPr>
          <w:p w:rsidR="00864354" w:rsidRPr="000E51A1" w:rsidRDefault="00864354" w:rsidP="005D0765">
            <w:pPr>
              <w:jc w:val="center"/>
              <w:rPr>
                <w:rFonts w:ascii="Arial" w:hAnsi="Arial" w:cs="Arial"/>
              </w:rPr>
            </w:pPr>
            <w:r w:rsidRPr="000E51A1">
              <w:rPr>
                <w:rFonts w:ascii="Arial" w:hAnsi="Arial" w:cs="Arial"/>
              </w:rPr>
              <w:t>4/24</w:t>
            </w:r>
          </w:p>
        </w:tc>
        <w:tc>
          <w:tcPr>
            <w:tcW w:w="5885" w:type="dxa"/>
            <w:vAlign w:val="center"/>
          </w:tcPr>
          <w:p w:rsidR="00864354" w:rsidRPr="00057A63" w:rsidRDefault="00864354" w:rsidP="005D0765">
            <w:pPr>
              <w:rPr>
                <w:rFonts w:ascii="Arial" w:hAnsi="Arial" w:cs="Arial"/>
              </w:rPr>
            </w:pPr>
            <w:r w:rsidRPr="00057A63">
              <w:rPr>
                <w:rFonts w:ascii="Arial" w:hAnsi="Arial" w:cs="Arial"/>
              </w:rPr>
              <w:t>Metamorphic Rock Identification</w:t>
            </w:r>
          </w:p>
        </w:tc>
        <w:tc>
          <w:tcPr>
            <w:tcW w:w="2265" w:type="dxa"/>
            <w:vAlign w:val="center"/>
          </w:tcPr>
          <w:p w:rsidR="00864354" w:rsidRPr="00057A63" w:rsidRDefault="00864354" w:rsidP="005D0765">
            <w:pPr>
              <w:rPr>
                <w:rFonts w:ascii="Arial" w:hAnsi="Arial" w:cs="Arial"/>
              </w:rPr>
            </w:pPr>
            <w:r>
              <w:rPr>
                <w:rFonts w:ascii="Arial" w:hAnsi="Arial" w:cs="Arial"/>
              </w:rPr>
              <w:t>5</w:t>
            </w:r>
          </w:p>
        </w:tc>
      </w:tr>
      <w:tr w:rsidR="00864354" w:rsidTr="00BD3ACC">
        <w:trPr>
          <w:trHeight w:val="288"/>
        </w:trPr>
        <w:tc>
          <w:tcPr>
            <w:tcW w:w="739" w:type="dxa"/>
            <w:vAlign w:val="center"/>
          </w:tcPr>
          <w:p w:rsidR="00864354" w:rsidRPr="00835350" w:rsidRDefault="00864354" w:rsidP="005D0765">
            <w:pPr>
              <w:jc w:val="center"/>
              <w:rPr>
                <w:rFonts w:ascii="Arial" w:hAnsi="Arial" w:cs="Arial"/>
              </w:rPr>
            </w:pPr>
            <w:r>
              <w:rPr>
                <w:rFonts w:ascii="Arial" w:hAnsi="Arial" w:cs="Arial"/>
              </w:rPr>
              <w:t>5</w:t>
            </w:r>
          </w:p>
        </w:tc>
        <w:tc>
          <w:tcPr>
            <w:tcW w:w="684" w:type="dxa"/>
            <w:vAlign w:val="center"/>
          </w:tcPr>
          <w:p w:rsidR="00864354" w:rsidRPr="005F049E" w:rsidRDefault="00864354" w:rsidP="005D0765">
            <w:pPr>
              <w:jc w:val="center"/>
              <w:rPr>
                <w:rFonts w:ascii="Arial" w:hAnsi="Arial" w:cs="Arial"/>
              </w:rPr>
            </w:pPr>
            <w:r>
              <w:rPr>
                <w:rFonts w:ascii="Arial" w:hAnsi="Arial" w:cs="Arial"/>
              </w:rPr>
              <w:t>5/01</w:t>
            </w:r>
          </w:p>
        </w:tc>
        <w:tc>
          <w:tcPr>
            <w:tcW w:w="8150" w:type="dxa"/>
            <w:gridSpan w:val="2"/>
            <w:vAlign w:val="center"/>
          </w:tcPr>
          <w:p w:rsidR="00864354" w:rsidRPr="00057A63" w:rsidRDefault="00864354" w:rsidP="00864354">
            <w:pPr>
              <w:rPr>
                <w:rFonts w:ascii="Arial" w:hAnsi="Arial" w:cs="Arial"/>
              </w:rPr>
            </w:pPr>
            <w:r w:rsidRPr="00BD4234">
              <w:rPr>
                <w:rFonts w:ascii="Arial" w:hAnsi="Arial" w:cs="Arial"/>
                <w:b/>
              </w:rPr>
              <w:t>Midterm Exam</w:t>
            </w:r>
          </w:p>
        </w:tc>
      </w:tr>
      <w:tr w:rsidR="00864354" w:rsidTr="00864354">
        <w:trPr>
          <w:trHeight w:val="288"/>
        </w:trPr>
        <w:tc>
          <w:tcPr>
            <w:tcW w:w="739" w:type="dxa"/>
            <w:vAlign w:val="center"/>
          </w:tcPr>
          <w:p w:rsidR="00864354" w:rsidRPr="00835350" w:rsidRDefault="00864354" w:rsidP="005D0765">
            <w:pPr>
              <w:jc w:val="center"/>
              <w:rPr>
                <w:rFonts w:ascii="Arial" w:hAnsi="Arial" w:cs="Arial"/>
              </w:rPr>
            </w:pPr>
            <w:r>
              <w:rPr>
                <w:rFonts w:ascii="Arial" w:hAnsi="Arial" w:cs="Arial"/>
              </w:rPr>
              <w:t>6</w:t>
            </w:r>
          </w:p>
        </w:tc>
        <w:tc>
          <w:tcPr>
            <w:tcW w:w="684" w:type="dxa"/>
            <w:vAlign w:val="center"/>
          </w:tcPr>
          <w:p w:rsidR="00864354" w:rsidRPr="000E51A1" w:rsidRDefault="00864354" w:rsidP="005D0765">
            <w:pPr>
              <w:jc w:val="center"/>
              <w:rPr>
                <w:rFonts w:ascii="Arial" w:hAnsi="Arial" w:cs="Arial"/>
              </w:rPr>
            </w:pPr>
            <w:r w:rsidRPr="000E51A1">
              <w:rPr>
                <w:rFonts w:ascii="Arial" w:hAnsi="Arial" w:cs="Arial"/>
              </w:rPr>
              <w:t>5/</w:t>
            </w:r>
            <w:r>
              <w:rPr>
                <w:rFonts w:ascii="Arial" w:hAnsi="Arial" w:cs="Arial"/>
              </w:rPr>
              <w:t>0</w:t>
            </w:r>
            <w:r w:rsidRPr="000E51A1">
              <w:rPr>
                <w:rFonts w:ascii="Arial" w:hAnsi="Arial" w:cs="Arial"/>
              </w:rPr>
              <w:t>8</w:t>
            </w:r>
          </w:p>
        </w:tc>
        <w:tc>
          <w:tcPr>
            <w:tcW w:w="5885" w:type="dxa"/>
            <w:vAlign w:val="center"/>
          </w:tcPr>
          <w:p w:rsidR="00864354" w:rsidRPr="000B6413" w:rsidRDefault="000B6413" w:rsidP="008D400A">
            <w:pPr>
              <w:rPr>
                <w:rFonts w:ascii="Arial" w:hAnsi="Arial" w:cs="Arial"/>
                <w:b/>
              </w:rPr>
            </w:pPr>
            <w:r w:rsidRPr="000B6413">
              <w:rPr>
                <w:rFonts w:ascii="Arial" w:hAnsi="Arial" w:cs="Arial"/>
                <w:b/>
              </w:rPr>
              <w:t>FURLOUGH DAY – Class cancelled!</w:t>
            </w:r>
          </w:p>
        </w:tc>
        <w:tc>
          <w:tcPr>
            <w:tcW w:w="2265" w:type="dxa"/>
            <w:vAlign w:val="center"/>
          </w:tcPr>
          <w:p w:rsidR="00864354" w:rsidRPr="00510C43" w:rsidRDefault="00864354" w:rsidP="008D400A">
            <w:pPr>
              <w:rPr>
                <w:rFonts w:ascii="Arial" w:hAnsi="Arial" w:cs="Arial"/>
              </w:rPr>
            </w:pPr>
          </w:p>
        </w:tc>
      </w:tr>
      <w:tr w:rsidR="00864354">
        <w:trPr>
          <w:trHeight w:val="288"/>
        </w:trPr>
        <w:tc>
          <w:tcPr>
            <w:tcW w:w="739" w:type="dxa"/>
            <w:vAlign w:val="center"/>
          </w:tcPr>
          <w:p w:rsidR="00864354" w:rsidRPr="00835350" w:rsidRDefault="00864354" w:rsidP="00864354">
            <w:pPr>
              <w:jc w:val="center"/>
              <w:rPr>
                <w:rFonts w:ascii="Arial" w:hAnsi="Arial" w:cs="Arial"/>
              </w:rPr>
            </w:pPr>
            <w:r>
              <w:rPr>
                <w:rFonts w:ascii="Arial" w:hAnsi="Arial" w:cs="Arial"/>
              </w:rPr>
              <w:t>7</w:t>
            </w:r>
          </w:p>
        </w:tc>
        <w:tc>
          <w:tcPr>
            <w:tcW w:w="684" w:type="dxa"/>
            <w:vAlign w:val="center"/>
          </w:tcPr>
          <w:p w:rsidR="00864354" w:rsidRPr="005F049E" w:rsidRDefault="00864354" w:rsidP="005D0765">
            <w:pPr>
              <w:jc w:val="center"/>
              <w:rPr>
                <w:rFonts w:ascii="Arial" w:hAnsi="Arial" w:cs="Arial"/>
              </w:rPr>
            </w:pPr>
            <w:r>
              <w:rPr>
                <w:rFonts w:ascii="Arial" w:hAnsi="Arial" w:cs="Arial"/>
              </w:rPr>
              <w:t>5/15</w:t>
            </w:r>
          </w:p>
        </w:tc>
        <w:tc>
          <w:tcPr>
            <w:tcW w:w="5885" w:type="dxa"/>
            <w:vAlign w:val="center"/>
          </w:tcPr>
          <w:p w:rsidR="00864354" w:rsidRPr="001E68DA" w:rsidRDefault="00864354" w:rsidP="0046608B">
            <w:r w:rsidRPr="00057A63">
              <w:rPr>
                <w:rFonts w:ascii="Arial" w:hAnsi="Arial" w:cs="Arial"/>
              </w:rPr>
              <w:t>Geologic Maps &amp; Relative Dating</w:t>
            </w:r>
            <w:r>
              <w:rPr>
                <w:rFonts w:ascii="Arial" w:hAnsi="Arial" w:cs="Arial"/>
              </w:rPr>
              <w:t xml:space="preserve"> </w:t>
            </w:r>
            <w:r w:rsidRPr="00BD4234">
              <w:rPr>
                <w:rFonts w:ascii="Arial" w:hAnsi="Arial" w:cs="Arial"/>
                <w:b/>
              </w:rPr>
              <w:t>(extra credit EQ kits due)</w:t>
            </w:r>
          </w:p>
        </w:tc>
        <w:tc>
          <w:tcPr>
            <w:tcW w:w="2265" w:type="dxa"/>
            <w:vAlign w:val="center"/>
          </w:tcPr>
          <w:p w:rsidR="00864354" w:rsidRPr="00057A63" w:rsidRDefault="00864354" w:rsidP="008D400A">
            <w:pPr>
              <w:rPr>
                <w:rFonts w:ascii="Arial" w:hAnsi="Arial" w:cs="Arial"/>
              </w:rPr>
            </w:pPr>
            <w:r>
              <w:rPr>
                <w:rFonts w:ascii="Arial" w:hAnsi="Arial" w:cs="Arial"/>
              </w:rPr>
              <w:t>8</w:t>
            </w:r>
          </w:p>
        </w:tc>
      </w:tr>
      <w:tr w:rsidR="00864354">
        <w:trPr>
          <w:trHeight w:val="288"/>
        </w:trPr>
        <w:tc>
          <w:tcPr>
            <w:tcW w:w="739" w:type="dxa"/>
            <w:vAlign w:val="center"/>
          </w:tcPr>
          <w:p w:rsidR="00864354" w:rsidRPr="00835350" w:rsidRDefault="00864354" w:rsidP="005D0765">
            <w:pPr>
              <w:jc w:val="center"/>
              <w:rPr>
                <w:rFonts w:ascii="Arial" w:hAnsi="Arial" w:cs="Arial"/>
              </w:rPr>
            </w:pPr>
            <w:r>
              <w:rPr>
                <w:rFonts w:ascii="Arial" w:hAnsi="Arial" w:cs="Arial"/>
              </w:rPr>
              <w:t>8</w:t>
            </w:r>
          </w:p>
        </w:tc>
        <w:tc>
          <w:tcPr>
            <w:tcW w:w="684" w:type="dxa"/>
            <w:vAlign w:val="center"/>
          </w:tcPr>
          <w:p w:rsidR="00864354" w:rsidRPr="005F049E" w:rsidRDefault="00864354" w:rsidP="005D0765">
            <w:pPr>
              <w:jc w:val="center"/>
              <w:rPr>
                <w:rFonts w:ascii="Arial" w:hAnsi="Arial" w:cs="Arial"/>
              </w:rPr>
            </w:pPr>
            <w:r>
              <w:rPr>
                <w:rFonts w:ascii="Arial" w:hAnsi="Arial" w:cs="Arial"/>
              </w:rPr>
              <w:t>5/22</w:t>
            </w:r>
          </w:p>
        </w:tc>
        <w:tc>
          <w:tcPr>
            <w:tcW w:w="5885" w:type="dxa"/>
            <w:vAlign w:val="center"/>
          </w:tcPr>
          <w:p w:rsidR="00864354" w:rsidRPr="00057A63" w:rsidRDefault="00864354" w:rsidP="001E68DA">
            <w:pPr>
              <w:rPr>
                <w:rFonts w:ascii="Arial" w:hAnsi="Arial" w:cs="Arial"/>
              </w:rPr>
            </w:pPr>
            <w:r w:rsidRPr="00057A63">
              <w:rPr>
                <w:rFonts w:ascii="Arial" w:hAnsi="Arial" w:cs="Arial"/>
              </w:rPr>
              <w:t>Plate Tectonics</w:t>
            </w:r>
            <w:r>
              <w:rPr>
                <w:rFonts w:ascii="Arial" w:hAnsi="Arial" w:cs="Arial"/>
              </w:rPr>
              <w:t xml:space="preserve"> </w:t>
            </w:r>
          </w:p>
        </w:tc>
        <w:tc>
          <w:tcPr>
            <w:tcW w:w="2265" w:type="dxa"/>
            <w:vAlign w:val="center"/>
          </w:tcPr>
          <w:p w:rsidR="00864354" w:rsidRPr="00057A63" w:rsidRDefault="00864354" w:rsidP="008D400A">
            <w:pPr>
              <w:rPr>
                <w:rFonts w:ascii="Arial" w:hAnsi="Arial" w:cs="Arial"/>
              </w:rPr>
            </w:pPr>
            <w:r>
              <w:rPr>
                <w:rFonts w:ascii="Arial" w:hAnsi="Arial" w:cs="Arial"/>
              </w:rPr>
              <w:t>9</w:t>
            </w:r>
          </w:p>
        </w:tc>
      </w:tr>
      <w:tr w:rsidR="00864354" w:rsidTr="001E68DA">
        <w:trPr>
          <w:trHeight w:val="288"/>
        </w:trPr>
        <w:tc>
          <w:tcPr>
            <w:tcW w:w="739" w:type="dxa"/>
            <w:vAlign w:val="center"/>
          </w:tcPr>
          <w:p w:rsidR="00864354" w:rsidRPr="005F049E" w:rsidRDefault="00864354" w:rsidP="005D0765">
            <w:pPr>
              <w:jc w:val="center"/>
              <w:rPr>
                <w:rFonts w:ascii="Arial" w:hAnsi="Arial" w:cs="Arial"/>
              </w:rPr>
            </w:pPr>
            <w:r>
              <w:rPr>
                <w:rFonts w:ascii="Arial" w:hAnsi="Arial" w:cs="Arial"/>
              </w:rPr>
              <w:t>9</w:t>
            </w:r>
          </w:p>
        </w:tc>
        <w:tc>
          <w:tcPr>
            <w:tcW w:w="684" w:type="dxa"/>
            <w:vAlign w:val="center"/>
          </w:tcPr>
          <w:p w:rsidR="00864354" w:rsidRPr="00835350" w:rsidRDefault="00864354" w:rsidP="005D0765">
            <w:pPr>
              <w:jc w:val="center"/>
              <w:rPr>
                <w:rFonts w:ascii="Arial" w:hAnsi="Arial" w:cs="Arial"/>
              </w:rPr>
            </w:pPr>
            <w:r>
              <w:rPr>
                <w:rFonts w:ascii="Arial" w:hAnsi="Arial" w:cs="Arial"/>
              </w:rPr>
              <w:t>5/29</w:t>
            </w:r>
          </w:p>
        </w:tc>
        <w:tc>
          <w:tcPr>
            <w:tcW w:w="5885" w:type="dxa"/>
            <w:vAlign w:val="center"/>
          </w:tcPr>
          <w:p w:rsidR="00864354" w:rsidRPr="0046608B" w:rsidRDefault="00864354" w:rsidP="008D400A">
            <w:pPr>
              <w:rPr>
                <w:rFonts w:ascii="Arial" w:hAnsi="Arial" w:cs="Arial"/>
                <w:b/>
              </w:rPr>
            </w:pPr>
            <w:r>
              <w:rPr>
                <w:rFonts w:ascii="Arial" w:hAnsi="Arial" w:cs="Arial"/>
              </w:rPr>
              <w:t xml:space="preserve"> Earthquakes </w:t>
            </w:r>
            <w:r w:rsidRPr="00BD4234">
              <w:rPr>
                <w:rFonts w:ascii="Arial" w:hAnsi="Arial" w:cs="Arial"/>
                <w:b/>
              </w:rPr>
              <w:t>(all extra credit due)</w:t>
            </w:r>
          </w:p>
        </w:tc>
        <w:tc>
          <w:tcPr>
            <w:tcW w:w="2265" w:type="dxa"/>
            <w:vAlign w:val="center"/>
          </w:tcPr>
          <w:p w:rsidR="00864354" w:rsidRPr="001E68DA" w:rsidRDefault="00864354" w:rsidP="008D400A">
            <w:pPr>
              <w:rPr>
                <w:rFonts w:ascii="Arial" w:hAnsi="Arial" w:cs="Arial"/>
              </w:rPr>
            </w:pPr>
            <w:r w:rsidRPr="001E68DA">
              <w:rPr>
                <w:rFonts w:ascii="Arial" w:hAnsi="Arial" w:cs="Arial"/>
              </w:rPr>
              <w:t>10</w:t>
            </w:r>
          </w:p>
        </w:tc>
      </w:tr>
      <w:tr w:rsidR="00864354">
        <w:trPr>
          <w:trHeight w:val="288"/>
        </w:trPr>
        <w:tc>
          <w:tcPr>
            <w:tcW w:w="739" w:type="dxa"/>
            <w:vAlign w:val="center"/>
          </w:tcPr>
          <w:p w:rsidR="00864354" w:rsidRPr="00835350" w:rsidRDefault="00864354" w:rsidP="005D0765">
            <w:pPr>
              <w:jc w:val="center"/>
              <w:rPr>
                <w:rFonts w:ascii="Arial" w:hAnsi="Arial" w:cs="Arial"/>
              </w:rPr>
            </w:pPr>
            <w:r>
              <w:rPr>
                <w:rFonts w:ascii="Arial" w:hAnsi="Arial" w:cs="Arial"/>
              </w:rPr>
              <w:t>10</w:t>
            </w:r>
          </w:p>
        </w:tc>
        <w:tc>
          <w:tcPr>
            <w:tcW w:w="684" w:type="dxa"/>
            <w:vAlign w:val="center"/>
          </w:tcPr>
          <w:p w:rsidR="00864354" w:rsidRPr="00835350" w:rsidRDefault="00864354" w:rsidP="005D0765">
            <w:pPr>
              <w:jc w:val="center"/>
              <w:rPr>
                <w:rFonts w:ascii="Arial" w:hAnsi="Arial" w:cs="Arial"/>
              </w:rPr>
            </w:pPr>
            <w:r>
              <w:rPr>
                <w:rFonts w:ascii="Arial" w:hAnsi="Arial" w:cs="Arial"/>
              </w:rPr>
              <w:t>6/05</w:t>
            </w:r>
          </w:p>
        </w:tc>
        <w:tc>
          <w:tcPr>
            <w:tcW w:w="8150" w:type="dxa"/>
            <w:gridSpan w:val="2"/>
            <w:vAlign w:val="center"/>
          </w:tcPr>
          <w:p w:rsidR="00864354" w:rsidRPr="00057A63" w:rsidRDefault="00864354" w:rsidP="008D400A">
            <w:pPr>
              <w:rPr>
                <w:rFonts w:ascii="Arial" w:hAnsi="Arial" w:cs="Arial"/>
              </w:rPr>
            </w:pPr>
            <w:r w:rsidRPr="00BD4234">
              <w:rPr>
                <w:rFonts w:ascii="Arial" w:hAnsi="Arial" w:cs="Arial"/>
                <w:b/>
              </w:rPr>
              <w:t>Final exam!</w:t>
            </w:r>
          </w:p>
        </w:tc>
      </w:tr>
    </w:tbl>
    <w:p w:rsidR="008D400A" w:rsidRDefault="008D400A" w:rsidP="005D4725">
      <w:pPr>
        <w:rPr>
          <w:rFonts w:ascii="Arial" w:hAnsi="Arial" w:cs="Arial"/>
          <w:b/>
          <w:sz w:val="22"/>
          <w:szCs w:val="22"/>
        </w:rPr>
      </w:pPr>
    </w:p>
    <w:p w:rsidR="00057A63" w:rsidRPr="001E68DA" w:rsidRDefault="008D400A" w:rsidP="002626D9">
      <w:pPr>
        <w:jc w:val="center"/>
        <w:rPr>
          <w:rFonts w:ascii="Arial" w:hAnsi="Arial" w:cs="Arial"/>
          <w:b/>
          <w:sz w:val="10"/>
          <w:szCs w:val="22"/>
          <w:u w:val="single"/>
        </w:rPr>
      </w:pPr>
      <w:r w:rsidRPr="008D400A">
        <w:rPr>
          <w:rFonts w:ascii="Arial" w:hAnsi="Arial" w:cs="Arial"/>
          <w:b/>
          <w:sz w:val="22"/>
          <w:szCs w:val="22"/>
        </w:rPr>
        <w:t xml:space="preserve">FIELD TRIP DATE </w:t>
      </w:r>
      <w:r w:rsidR="00864354">
        <w:rPr>
          <w:rFonts w:ascii="Arial" w:hAnsi="Arial" w:cs="Arial"/>
          <w:b/>
          <w:sz w:val="22"/>
          <w:szCs w:val="22"/>
          <w:u w:val="single"/>
        </w:rPr>
        <w:t>SUNDAY</w:t>
      </w:r>
      <w:r w:rsidR="001E68DA" w:rsidRPr="001E68DA">
        <w:rPr>
          <w:rFonts w:ascii="Arial" w:hAnsi="Arial" w:cs="Arial"/>
          <w:b/>
          <w:sz w:val="22"/>
          <w:szCs w:val="22"/>
          <w:u w:val="single"/>
        </w:rPr>
        <w:t xml:space="preserve"> </w:t>
      </w:r>
      <w:r w:rsidR="00864354">
        <w:rPr>
          <w:rFonts w:ascii="Arial" w:hAnsi="Arial" w:cs="Arial"/>
          <w:b/>
          <w:sz w:val="22"/>
          <w:szCs w:val="22"/>
          <w:u w:val="single"/>
        </w:rPr>
        <w:t>5/23</w:t>
      </w:r>
      <w:r w:rsidRPr="001E68DA">
        <w:rPr>
          <w:rFonts w:ascii="Arial" w:hAnsi="Arial" w:cs="Arial"/>
          <w:b/>
          <w:sz w:val="22"/>
          <w:szCs w:val="22"/>
          <w:u w:val="single"/>
        </w:rPr>
        <w:t>, 8 TO 5 PM</w:t>
      </w:r>
    </w:p>
    <w:p w:rsidR="002626D9" w:rsidRPr="002626D9" w:rsidRDefault="002626D9" w:rsidP="008D400A">
      <w:pPr>
        <w:rPr>
          <w:rFonts w:ascii="Arial" w:hAnsi="Arial" w:cs="Arial"/>
          <w:b/>
          <w:sz w:val="10"/>
          <w:szCs w:val="22"/>
        </w:rPr>
      </w:pPr>
    </w:p>
    <w:p w:rsidR="00EC26AF" w:rsidRDefault="002235E9" w:rsidP="002626D9">
      <w:pPr>
        <w:jc w:val="center"/>
      </w:pPr>
      <w:r>
        <w:rPr>
          <w:noProof/>
          <w:lang w:eastAsia="en-US"/>
        </w:rPr>
        <w:drawing>
          <wp:inline distT="0" distB="0" distL="0" distR="0">
            <wp:extent cx="4903470" cy="1537335"/>
            <wp:effectExtent l="19050" t="0" r="0" b="0"/>
            <wp:docPr id="1"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8" cstate="print"/>
                    <a:srcRect/>
                    <a:stretch>
                      <a:fillRect/>
                    </a:stretch>
                  </pic:blipFill>
                  <pic:spPr bwMode="auto">
                    <a:xfrm>
                      <a:off x="0" y="0"/>
                      <a:ext cx="4903470" cy="1537335"/>
                    </a:xfrm>
                    <a:prstGeom prst="rect">
                      <a:avLst/>
                    </a:prstGeom>
                    <a:noFill/>
                    <a:ln w="9525">
                      <a:noFill/>
                      <a:miter lim="800000"/>
                      <a:headEnd/>
                      <a:tailEnd/>
                    </a:ln>
                  </pic:spPr>
                </pic:pic>
              </a:graphicData>
            </a:graphic>
          </wp:inline>
        </w:drawing>
      </w:r>
    </w:p>
    <w:p w:rsidR="005D4725" w:rsidRPr="00D16A0C" w:rsidRDefault="00EC26AF" w:rsidP="00EC26AF">
      <w:pPr>
        <w:rPr>
          <w:rFonts w:ascii="Arial" w:hAnsi="Arial" w:cs="Arial"/>
          <w:sz w:val="18"/>
          <w:szCs w:val="16"/>
        </w:rPr>
      </w:pPr>
      <w:r>
        <w:br w:type="page"/>
      </w:r>
      <w:r w:rsidR="00687E58" w:rsidRPr="00D16A0C">
        <w:rPr>
          <w:sz w:val="21"/>
          <w:lang w:val="en-CA"/>
        </w:rPr>
        <w:lastRenderedPageBreak/>
        <w:fldChar w:fldCharType="begin"/>
      </w:r>
      <w:r w:rsidR="005D4725" w:rsidRPr="00D16A0C">
        <w:rPr>
          <w:sz w:val="21"/>
          <w:lang w:val="en-CA"/>
        </w:rPr>
        <w:instrText xml:space="preserve"> SEQ CHAPTER \h \r 1</w:instrText>
      </w:r>
      <w:r w:rsidR="00687E58" w:rsidRPr="00D16A0C">
        <w:rPr>
          <w:sz w:val="21"/>
          <w:lang w:val="en-CA"/>
        </w:rPr>
        <w:fldChar w:fldCharType="end"/>
      </w:r>
      <w:r w:rsidR="005D4725" w:rsidRPr="00D16A0C">
        <w:rPr>
          <w:rFonts w:ascii="Arial" w:hAnsi="Arial" w:cs="Arial"/>
          <w:b/>
          <w:bCs/>
          <w:sz w:val="21"/>
        </w:rPr>
        <w:t>REQUIREMENTS</w:t>
      </w:r>
    </w:p>
    <w:tbl>
      <w:tblPr>
        <w:tblW w:w="0" w:type="auto"/>
        <w:tblInd w:w="120" w:type="dxa"/>
        <w:tblLayout w:type="fixed"/>
        <w:tblCellMar>
          <w:left w:w="120" w:type="dxa"/>
          <w:right w:w="120" w:type="dxa"/>
        </w:tblCellMar>
        <w:tblLook w:val="0000"/>
      </w:tblPr>
      <w:tblGrid>
        <w:gridCol w:w="9360"/>
      </w:tblGrid>
      <w:tr w:rsidR="005D4725" w:rsidRPr="00D16A0C">
        <w:trPr>
          <w:cantSplit/>
        </w:trPr>
        <w:tc>
          <w:tcPr>
            <w:tcW w:w="9360" w:type="dxa"/>
            <w:tcBorders>
              <w:top w:val="nil"/>
              <w:left w:val="nil"/>
              <w:bottom w:val="nil"/>
              <w:right w:val="nil"/>
            </w:tcBorders>
          </w:tcPr>
          <w:p w:rsidR="005D4725" w:rsidRPr="00D16A0C" w:rsidRDefault="005D4725">
            <w:pPr>
              <w:spacing w:before="120" w:after="57"/>
              <w:rPr>
                <w:rFonts w:ascii="Arial" w:hAnsi="Arial" w:cs="Arial"/>
                <w:szCs w:val="18"/>
              </w:rPr>
            </w:pPr>
            <w:r w:rsidRPr="00D16A0C">
              <w:rPr>
                <w:rFonts w:ascii="Arial" w:hAnsi="Arial" w:cs="Arial"/>
                <w:b/>
                <w:bCs/>
                <w:szCs w:val="18"/>
              </w:rPr>
              <w:t xml:space="preserve">Class Attendance: </w:t>
            </w:r>
            <w:r w:rsidRPr="00D16A0C">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 it will up to you to make arrangements to complete the lab exercise.  </w:t>
            </w:r>
            <w:r w:rsidRPr="00D16A0C">
              <w:rPr>
                <w:rFonts w:ascii="Arial" w:hAnsi="Arial" w:cs="Arial"/>
                <w:b/>
                <w:bCs/>
                <w:szCs w:val="18"/>
              </w:rPr>
              <w:t xml:space="preserve">You will receive </w:t>
            </w:r>
            <w:r w:rsidR="00FB1F8D">
              <w:rPr>
                <w:rFonts w:ascii="Arial" w:hAnsi="Arial" w:cs="Arial"/>
                <w:b/>
                <w:bCs/>
                <w:szCs w:val="18"/>
              </w:rPr>
              <w:t>3</w:t>
            </w:r>
            <w:r w:rsidRPr="00D16A0C">
              <w:rPr>
                <w:rFonts w:ascii="Arial" w:hAnsi="Arial" w:cs="Arial"/>
                <w:b/>
                <w:bCs/>
                <w:szCs w:val="18"/>
              </w:rPr>
              <w:t xml:space="preserve"> points per lab session for attendance (total of </w:t>
            </w:r>
            <w:r w:rsidR="00FB1F8D">
              <w:rPr>
                <w:rFonts w:ascii="Arial" w:hAnsi="Arial" w:cs="Arial"/>
                <w:b/>
                <w:bCs/>
                <w:szCs w:val="18"/>
              </w:rPr>
              <w:t>3</w:t>
            </w:r>
            <w:r w:rsidRPr="00D16A0C">
              <w:rPr>
                <w:rFonts w:ascii="Arial" w:hAnsi="Arial" w:cs="Arial"/>
                <w:b/>
                <w:bCs/>
                <w:szCs w:val="18"/>
              </w:rPr>
              <w:t>0 points).</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D16A0C">
              <w:rPr>
                <w:rFonts w:ascii="Arial" w:hAnsi="Arial" w:cs="Arial"/>
                <w:b/>
                <w:bCs/>
                <w:szCs w:val="18"/>
              </w:rPr>
              <w:t xml:space="preserve">Field Trips:  </w:t>
            </w:r>
            <w:r w:rsidRPr="00D16A0C">
              <w:rPr>
                <w:rFonts w:ascii="Arial" w:hAnsi="Arial" w:cs="Arial"/>
                <w:szCs w:val="18"/>
              </w:rPr>
              <w:t xml:space="preserve">If your lab is scheduled to have a field trip, </w:t>
            </w:r>
            <w:r w:rsidRPr="00D16A0C">
              <w:rPr>
                <w:rFonts w:ascii="Arial" w:hAnsi="Arial" w:cs="Arial"/>
                <w:b/>
                <w:bCs/>
                <w:szCs w:val="18"/>
              </w:rPr>
              <w:t>attending the field trip is an absolute requirement</w:t>
            </w:r>
            <w:r w:rsidRPr="00D16A0C">
              <w:rPr>
                <w:rFonts w:ascii="Arial" w:hAnsi="Arial" w:cs="Arial"/>
                <w:szCs w:val="18"/>
              </w:rPr>
              <w:t xml:space="preserve">. What we learn in class is geared to what we will observe during the field trip. Missing the field trip will result in you failing the course. </w:t>
            </w:r>
            <w:r w:rsidR="00BD4234">
              <w:rPr>
                <w:rFonts w:ascii="Arial" w:hAnsi="Arial" w:cs="Arial"/>
                <w:szCs w:val="18"/>
              </w:rPr>
              <w:t xml:space="preserve"> S</w:t>
            </w:r>
            <w:r w:rsidRPr="00D16A0C">
              <w:rPr>
                <w:rFonts w:ascii="Arial" w:hAnsi="Arial" w:cs="Arial"/>
                <w:szCs w:val="18"/>
              </w:rPr>
              <w:t xml:space="preserve">tudents are required to complete and sign a waiver before attending the field trip. The waiver is required </w:t>
            </w:r>
            <w:r w:rsidRPr="00BD4234">
              <w:rPr>
                <w:rFonts w:ascii="Arial" w:hAnsi="Arial" w:cs="Arial"/>
                <w:szCs w:val="18"/>
                <w:u w:val="single"/>
              </w:rPr>
              <w:t>prior</w:t>
            </w:r>
            <w:r w:rsidRPr="00D16A0C">
              <w:rPr>
                <w:rFonts w:ascii="Arial" w:hAnsi="Arial" w:cs="Arial"/>
                <w:szCs w:val="18"/>
              </w:rPr>
              <w:t xml:space="preserve"> to the trip</w:t>
            </w:r>
          </w:p>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7"/>
              <w:rPr>
                <w:rFonts w:ascii="Arial" w:hAnsi="Arial" w:cs="Arial"/>
                <w:szCs w:val="18"/>
              </w:rPr>
            </w:pP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Lab Reports (</w:t>
            </w:r>
            <w:r w:rsidR="00FB1F8D">
              <w:rPr>
                <w:rFonts w:ascii="Arial" w:hAnsi="Arial" w:cs="Arial"/>
                <w:b/>
                <w:bCs/>
                <w:szCs w:val="18"/>
              </w:rPr>
              <w:t>15</w:t>
            </w:r>
            <w:r w:rsidRPr="00D16A0C">
              <w:rPr>
                <w:rFonts w:ascii="Arial" w:hAnsi="Arial" w:cs="Arial"/>
                <w:b/>
                <w:bCs/>
                <w:szCs w:val="18"/>
              </w:rPr>
              <w:t>-25 points per lab)</w:t>
            </w:r>
            <w:r w:rsidRPr="00D16A0C">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r w:rsidRPr="00D16A0C">
              <w:rPr>
                <w:rFonts w:ascii="Arial" w:hAnsi="Arial" w:cs="Arial"/>
                <w:b/>
                <w:bCs/>
                <w:szCs w:val="18"/>
              </w:rPr>
              <w:t xml:space="preserve">Labs are due the following week. </w:t>
            </w:r>
            <w:r w:rsidRPr="00D16A0C">
              <w:rPr>
                <w:rFonts w:ascii="Arial" w:hAnsi="Arial" w:cs="Arial"/>
                <w:szCs w:val="18"/>
              </w:rPr>
              <w:t xml:space="preserve"> </w:t>
            </w:r>
            <w:r w:rsidRPr="00D16A0C">
              <w:rPr>
                <w:rFonts w:ascii="Arial" w:hAnsi="Arial" w:cs="Arial"/>
                <w:b/>
                <w:bCs/>
                <w:szCs w:val="18"/>
              </w:rPr>
              <w:t>Late submissions will not be accepted</w:t>
            </w:r>
            <w:r w:rsidRPr="00D16A0C">
              <w:rPr>
                <w:rFonts w:ascii="Arial" w:hAnsi="Arial" w:cs="Arial"/>
                <w:szCs w:val="18"/>
              </w:rPr>
              <w:t xml:space="preserve">.  </w:t>
            </w:r>
            <w:r w:rsidRPr="00D16A0C">
              <w:rPr>
                <w:rFonts w:ascii="Arial" w:hAnsi="Arial" w:cs="Arial"/>
                <w:b/>
                <w:bCs/>
                <w:szCs w:val="18"/>
              </w:rPr>
              <w:t>Failure to make-up the laboratory activity within two weeks of the original date will result in the missed exam counting in as a zero.</w:t>
            </w:r>
            <w:r w:rsidRPr="00D16A0C">
              <w:rPr>
                <w:rFonts w:ascii="Arial" w:hAnsi="Arial" w:cs="Arial"/>
                <w:szCs w:val="18"/>
              </w:rPr>
              <w:t xml:space="preserve"> </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Exams –</w:t>
            </w:r>
            <w:r w:rsidRPr="00D16A0C">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D16A0C">
              <w:rPr>
                <w:rFonts w:ascii="Arial" w:hAnsi="Arial" w:cs="Arial"/>
                <w:b/>
                <w:bCs/>
                <w:szCs w:val="18"/>
              </w:rPr>
              <w:t xml:space="preserve">  Failure to take the make-up exam within two weeks of the original exam date will result in the missed exam counting in as a zero.</w:t>
            </w:r>
            <w:r w:rsidRPr="00D16A0C">
              <w:rPr>
                <w:rFonts w:ascii="Arial" w:hAnsi="Arial" w:cs="Arial"/>
                <w:szCs w:val="18"/>
              </w:rPr>
              <w:t xml:space="preserve">  In addition, the exam question sheet must be returned to me after the exam and after the exam review. Failure to do so will result in a ten (10) point reduction in the student's grade for that exam. Your grades will be available on the class website, </w:t>
            </w:r>
            <w:hyperlink r:id="rId9" w:history="1">
              <w:r w:rsidRPr="00D16A0C">
                <w:rPr>
                  <w:rStyle w:val="SYSHYPERTEXT"/>
                  <w:rFonts w:ascii="Arial" w:hAnsi="Arial" w:cs="Arial"/>
                  <w:szCs w:val="18"/>
                </w:rPr>
                <w:t>www.calstatela.edu/faculty/sleyva/grades/index.html</w:t>
              </w:r>
            </w:hyperlink>
            <w:r w:rsidRPr="00D16A0C">
              <w:rPr>
                <w:rFonts w:ascii="Arial" w:hAnsi="Arial" w:cs="Arial"/>
                <w:szCs w:val="18"/>
              </w:rPr>
              <w:t>.</w:t>
            </w:r>
          </w:p>
        </w:tc>
      </w:tr>
      <w:tr w:rsidR="005D4725" w:rsidRPr="00D16A0C">
        <w:trPr>
          <w:cantSplit/>
        </w:trPr>
        <w:tc>
          <w:tcPr>
            <w:tcW w:w="9360" w:type="dxa"/>
            <w:tcBorders>
              <w:top w:val="nil"/>
              <w:left w:val="nil"/>
              <w:bottom w:val="nil"/>
              <w:right w:val="nil"/>
            </w:tcBorders>
          </w:tcPr>
          <w:p w:rsidR="005D4725" w:rsidRPr="00D16A0C" w:rsidRDefault="00FB1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Weekly </w:t>
            </w:r>
            <w:r w:rsidR="00052EC0">
              <w:rPr>
                <w:rFonts w:ascii="Arial" w:hAnsi="Arial" w:cs="Arial"/>
                <w:b/>
                <w:bCs/>
                <w:szCs w:val="18"/>
              </w:rPr>
              <w:t>Quizzes</w:t>
            </w:r>
            <w:r w:rsidR="005D4725" w:rsidRPr="00D16A0C">
              <w:rPr>
                <w:rFonts w:ascii="Arial" w:hAnsi="Arial" w:cs="Arial"/>
                <w:b/>
                <w:bCs/>
                <w:szCs w:val="18"/>
              </w:rPr>
              <w:t xml:space="preserve"> </w:t>
            </w:r>
            <w:r>
              <w:rPr>
                <w:rFonts w:ascii="Arial" w:hAnsi="Arial" w:cs="Arial"/>
                <w:b/>
                <w:bCs/>
                <w:szCs w:val="18"/>
              </w:rPr>
              <w:t>–</w:t>
            </w:r>
            <w:r w:rsidR="005D4725" w:rsidRPr="00D16A0C">
              <w:rPr>
                <w:rFonts w:ascii="Arial" w:hAnsi="Arial" w:cs="Arial"/>
                <w:szCs w:val="18"/>
              </w:rPr>
              <w:t xml:space="preserve"> </w:t>
            </w:r>
            <w:r>
              <w:rPr>
                <w:rFonts w:ascii="Arial" w:hAnsi="Arial" w:cs="Arial"/>
                <w:szCs w:val="18"/>
              </w:rPr>
              <w:t>The first ten minutes of each lab period will be devoted to a short 10 point quiz</w:t>
            </w:r>
            <w:r w:rsidR="00052EC0">
              <w:rPr>
                <w:rFonts w:ascii="Arial" w:hAnsi="Arial" w:cs="Arial"/>
                <w:szCs w:val="18"/>
              </w:rPr>
              <w:t xml:space="preserve"> which will cover what we will be doing in lab that day</w:t>
            </w:r>
            <w:r>
              <w:rPr>
                <w:rFonts w:ascii="Arial" w:hAnsi="Arial" w:cs="Arial"/>
                <w:szCs w:val="18"/>
              </w:rPr>
              <w:t>.</w:t>
            </w:r>
            <w:r w:rsidR="00052EC0">
              <w:rPr>
                <w:rFonts w:ascii="Arial" w:hAnsi="Arial" w:cs="Arial"/>
                <w:szCs w:val="18"/>
              </w:rPr>
              <w:t xml:space="preserve">  </w:t>
            </w:r>
            <w:r w:rsidR="00052EC0" w:rsidRPr="00052EC0">
              <w:rPr>
                <w:rFonts w:ascii="Arial" w:hAnsi="Arial" w:cs="Arial"/>
                <w:b/>
                <w:szCs w:val="18"/>
              </w:rPr>
              <w:t xml:space="preserve">It is therefore important to come to lab on time, every time.  </w:t>
            </w:r>
            <w:r w:rsidR="00052EC0">
              <w:rPr>
                <w:rFonts w:ascii="Arial" w:hAnsi="Arial" w:cs="Arial"/>
                <w:szCs w:val="18"/>
              </w:rPr>
              <w:t>Students arriving late but before the end of the quiz will be allowed to take the quiz, but must stop with everyone else.  Students arriving after the end of the quiz will not be allowed to take it.</w:t>
            </w:r>
            <w:r>
              <w:rPr>
                <w:rFonts w:ascii="Arial" w:hAnsi="Arial" w:cs="Arial"/>
                <w:szCs w:val="18"/>
              </w:rPr>
              <w:t xml:space="preserve">  </w:t>
            </w:r>
            <w:r w:rsidR="005D4725" w:rsidRPr="00D16A0C">
              <w:rPr>
                <w:rFonts w:ascii="Arial" w:hAnsi="Arial" w:cs="Arial"/>
                <w:szCs w:val="18"/>
              </w:rPr>
              <w:t xml:space="preserve"> </w:t>
            </w:r>
          </w:p>
        </w:tc>
      </w:tr>
    </w:tbl>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rPr>
      </w:pPr>
      <w:r w:rsidRPr="00D16A0C">
        <w:rPr>
          <w:rFonts w:ascii="Arial" w:hAnsi="Arial" w:cs="Arial"/>
          <w:szCs w:val="18"/>
        </w:rPr>
        <w:t xml:space="preserve">Want to get a good grade?  Here’s how: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rPr>
        <w:sectPr w:rsidR="005D4725" w:rsidRPr="00D16A0C">
          <w:type w:val="continuous"/>
          <w:pgSz w:w="12240" w:h="15840"/>
          <w:pgMar w:top="1440" w:right="1440" w:bottom="1440" w:left="1440" w:header="1440" w:footer="1440" w:gutter="0"/>
          <w:cols w:space="720"/>
        </w:sectPr>
      </w:pPr>
    </w:p>
    <w:p w:rsidR="005D4725" w:rsidRPr="00D16A0C"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lastRenderedPageBreak/>
        <w:t>Attend every class.</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t>Take notes and review them after class and before exams.</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t>Read your textbook / do the assignments</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t>Turn in all work on time</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t xml:space="preserve">Ask questions.   </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sectPr w:rsidR="005D4725" w:rsidRPr="00D16A0C">
          <w:type w:val="continuous"/>
          <w:pgSz w:w="12240" w:h="15840"/>
          <w:pgMar w:top="1440" w:right="1440" w:bottom="1440" w:left="1440" w:header="1440" w:footer="1440" w:gutter="0"/>
          <w:cols w:space="720"/>
        </w:sectPr>
      </w:pPr>
    </w:p>
    <w:p w:rsidR="005D4725" w:rsidRPr="00D16A0C" w:rsidRDefault="005D4725" w:rsidP="005D4725">
      <w:pPr>
        <w:spacing w:line="2" w:lineRule="exact"/>
        <w:rPr>
          <w:rFonts w:ascii="Arial" w:hAnsi="Arial" w:cs="Arial"/>
          <w:szCs w:val="18"/>
        </w:rPr>
      </w:pPr>
    </w:p>
    <w:p w:rsidR="005D4725" w:rsidRPr="00A252EE" w:rsidRDefault="005D4725" w:rsidP="00A252EE">
      <w:pPr>
        <w:numPr>
          <w:ilvl w:val="0"/>
          <w:numId w:val="6"/>
        </w:numPr>
        <w:rPr>
          <w:rFonts w:ascii="Arial" w:hAnsi="Arial" w:cs="Arial"/>
          <w:b/>
          <w:bCs/>
          <w:sz w:val="18"/>
          <w:szCs w:val="18"/>
        </w:rPr>
      </w:pPr>
      <w:r w:rsidRPr="00D16A0C">
        <w:rPr>
          <w:rFonts w:ascii="Arial" w:hAnsi="Arial" w:cs="Arial"/>
          <w:szCs w:val="18"/>
        </w:rPr>
        <w:t>.</w:t>
      </w:r>
      <w:r w:rsidRPr="00D16A0C">
        <w:rPr>
          <w:rFonts w:ascii="Arial" w:hAnsi="Arial" w:cs="Arial"/>
          <w:b/>
          <w:bCs/>
          <w:szCs w:val="18"/>
          <w:u w:val="single"/>
        </w:rPr>
        <w:t xml:space="preserve">You </w:t>
      </w:r>
      <w:proofErr w:type="gramStart"/>
      <w:r w:rsidRPr="00D16A0C">
        <w:rPr>
          <w:rFonts w:ascii="Arial" w:hAnsi="Arial" w:cs="Arial"/>
          <w:b/>
          <w:bCs/>
          <w:szCs w:val="18"/>
        </w:rPr>
        <w:t>are</w:t>
      </w:r>
      <w:proofErr w:type="gramEnd"/>
      <w:r w:rsidRPr="00D16A0C">
        <w:rPr>
          <w:rFonts w:ascii="Arial" w:hAnsi="Arial" w:cs="Arial"/>
          <w:b/>
          <w:bCs/>
          <w:szCs w:val="18"/>
        </w:rPr>
        <w:t xml:space="preserve"> responsible for studying.</w:t>
      </w:r>
    </w:p>
    <w:p w:rsidR="00AF17D9" w:rsidRPr="00D16A0C" w:rsidRDefault="005D4725" w:rsidP="00AF17D9">
      <w:pPr>
        <w:rPr>
          <w:rFonts w:ascii="Arial" w:hAnsi="Arial" w:cs="Arial"/>
          <w:b/>
          <w:bCs/>
          <w:sz w:val="21"/>
        </w:rPr>
      </w:pPr>
      <w:r>
        <w:rPr>
          <w:rFonts w:ascii="Arial" w:hAnsi="Arial" w:cs="Arial"/>
          <w:b/>
          <w:bCs/>
          <w:sz w:val="18"/>
          <w:szCs w:val="18"/>
        </w:rPr>
        <w:br w:type="page"/>
      </w:r>
      <w:r w:rsidR="00687E58" w:rsidRPr="00D16A0C">
        <w:rPr>
          <w:sz w:val="28"/>
          <w:szCs w:val="24"/>
          <w:lang w:val="en-CA"/>
        </w:rPr>
        <w:lastRenderedPageBreak/>
        <w:fldChar w:fldCharType="begin"/>
      </w:r>
      <w:r w:rsidR="00AF17D9" w:rsidRPr="00D16A0C">
        <w:rPr>
          <w:sz w:val="28"/>
          <w:szCs w:val="24"/>
          <w:lang w:val="en-CA"/>
        </w:rPr>
        <w:instrText xml:space="preserve"> SEQ CHAPTER \h \r 1</w:instrText>
      </w:r>
      <w:r w:rsidR="00687E58" w:rsidRPr="00D16A0C">
        <w:rPr>
          <w:sz w:val="28"/>
          <w:szCs w:val="24"/>
          <w:lang w:val="en-CA"/>
        </w:rPr>
        <w:fldChar w:fldCharType="end"/>
      </w:r>
      <w:r w:rsidR="00AF17D9" w:rsidRPr="00D16A0C">
        <w:rPr>
          <w:rFonts w:ascii="Arial" w:hAnsi="Arial" w:cs="Arial"/>
          <w:b/>
          <w:bCs/>
          <w:sz w:val="21"/>
        </w:rPr>
        <w:t xml:space="preserve">METHODS OF EVALUATION </w:t>
      </w:r>
    </w:p>
    <w:p w:rsidR="00AF17D9" w:rsidRPr="00D16A0C" w:rsidRDefault="00AF17D9" w:rsidP="00AF17D9">
      <w:pPr>
        <w:pStyle w:val="BodyText"/>
        <w:rPr>
          <w:rFonts w:ascii="Arial" w:hAnsi="Arial" w:cs="Arial"/>
          <w:sz w:val="20"/>
        </w:rPr>
      </w:pPr>
      <w:r w:rsidRPr="00D16A0C">
        <w:rPr>
          <w:rFonts w:ascii="Arial" w:hAnsi="Arial" w:cs="Arial"/>
          <w:sz w:val="20"/>
        </w:rPr>
        <w:t>Total possible class points will come from the following assignments:</w:t>
      </w:r>
    </w:p>
    <w:p w:rsidR="00AF17D9" w:rsidRDefault="00AF17D9" w:rsidP="00AF17D9">
      <w:pPr>
        <w:pStyle w:val="BodyText"/>
        <w:rPr>
          <w:rFonts w:ascii="Arial" w:hAnsi="Arial" w:cs="Arial"/>
        </w:rPr>
      </w:pPr>
    </w:p>
    <w:tbl>
      <w:tblPr>
        <w:tblStyle w:val="TableGrid"/>
        <w:tblW w:w="0" w:type="auto"/>
        <w:tblLook w:val="01E0"/>
      </w:tblPr>
      <w:tblGrid>
        <w:gridCol w:w="1728"/>
        <w:gridCol w:w="1620"/>
        <w:gridCol w:w="1980"/>
        <w:gridCol w:w="1260"/>
        <w:gridCol w:w="1260"/>
      </w:tblGrid>
      <w:tr w:rsidR="00AF17D9">
        <w:tc>
          <w:tcPr>
            <w:tcW w:w="1728" w:type="dxa"/>
            <w:vMerge w:val="restart"/>
            <w:tcBorders>
              <w:top w:val="nil"/>
              <w:left w:val="nil"/>
              <w:bottom w:val="nil"/>
              <w:right w:val="nil"/>
            </w:tcBorders>
            <w:vAlign w:val="center"/>
          </w:tcPr>
          <w:p w:rsidR="00AF17D9" w:rsidRPr="00AF17D9" w:rsidRDefault="00AF17D9" w:rsidP="00AF17D9">
            <w:pPr>
              <w:jc w:val="right"/>
              <w:rPr>
                <w:rFonts w:ascii="Arial" w:hAnsi="Arial" w:cs="Arial"/>
              </w:rPr>
            </w:pPr>
            <w:r>
              <w:rPr>
                <w:rFonts w:ascii="Arial" w:hAnsi="Arial" w:cs="Arial"/>
              </w:rPr>
              <w:t>For classes WITHOUT a field trip</w:t>
            </w:r>
          </w:p>
        </w:tc>
        <w:tc>
          <w:tcPr>
            <w:tcW w:w="1620" w:type="dxa"/>
            <w:tcBorders>
              <w:top w:val="nil"/>
              <w:left w:val="nil"/>
              <w:bottom w:val="single" w:sz="4" w:space="0" w:color="auto"/>
              <w:right w:val="nil"/>
            </w:tcBorders>
          </w:tcPr>
          <w:p w:rsidR="00AF17D9" w:rsidRDefault="00AF17D9" w:rsidP="00AF17D9">
            <w:pPr>
              <w:rPr>
                <w:rFonts w:ascii="Arial" w:hAnsi="Arial" w:cs="Arial"/>
                <w:b/>
                <w:bCs/>
                <w:sz w:val="18"/>
                <w:szCs w:val="18"/>
              </w:rPr>
            </w:pPr>
            <w:r>
              <w:rPr>
                <w:rFonts w:ascii="Arial" w:hAnsi="Arial" w:cs="Arial"/>
                <w:b/>
                <w:bCs/>
                <w:sz w:val="18"/>
                <w:szCs w:val="18"/>
              </w:rPr>
              <w:t>Assignment</w:t>
            </w:r>
          </w:p>
        </w:tc>
        <w:tc>
          <w:tcPr>
            <w:tcW w:w="1980" w:type="dxa"/>
            <w:tcBorders>
              <w:top w:val="nil"/>
              <w:left w:val="nil"/>
              <w:bottom w:val="single" w:sz="4" w:space="0" w:color="auto"/>
              <w:right w:val="nil"/>
            </w:tcBorders>
          </w:tcPr>
          <w:p w:rsidR="00AF17D9" w:rsidRDefault="00AF17D9" w:rsidP="00AF17D9">
            <w:pPr>
              <w:rPr>
                <w:rFonts w:ascii="Arial" w:hAnsi="Arial" w:cs="Arial"/>
                <w:b/>
                <w:bCs/>
                <w:sz w:val="18"/>
                <w:szCs w:val="18"/>
              </w:rPr>
            </w:pPr>
            <w:r>
              <w:rPr>
                <w:rFonts w:ascii="Arial" w:hAnsi="Arial" w:cs="Arial"/>
                <w:b/>
                <w:bCs/>
                <w:sz w:val="18"/>
                <w:szCs w:val="18"/>
              </w:rPr>
              <w:t>Points Possible</w:t>
            </w:r>
          </w:p>
        </w:tc>
        <w:tc>
          <w:tcPr>
            <w:tcW w:w="1260" w:type="dxa"/>
            <w:tcBorders>
              <w:top w:val="nil"/>
              <w:left w:val="nil"/>
              <w:bottom w:val="single" w:sz="4" w:space="0" w:color="auto"/>
              <w:right w:val="nil"/>
            </w:tcBorders>
          </w:tcPr>
          <w:p w:rsidR="00AF17D9" w:rsidRDefault="00AF17D9" w:rsidP="00AF17D9">
            <w:pPr>
              <w:rPr>
                <w:rFonts w:ascii="Arial" w:hAnsi="Arial" w:cs="Arial"/>
                <w:b/>
                <w:bCs/>
                <w:sz w:val="18"/>
                <w:szCs w:val="18"/>
              </w:rPr>
            </w:pPr>
            <w:r>
              <w:rPr>
                <w:rFonts w:ascii="Arial" w:hAnsi="Arial" w:cs="Arial"/>
                <w:b/>
                <w:bCs/>
                <w:sz w:val="18"/>
                <w:szCs w:val="18"/>
              </w:rPr>
              <w:t>Total Points</w:t>
            </w:r>
          </w:p>
        </w:tc>
        <w:tc>
          <w:tcPr>
            <w:tcW w:w="1260" w:type="dxa"/>
            <w:tcBorders>
              <w:top w:val="nil"/>
              <w:left w:val="nil"/>
              <w:bottom w:val="single" w:sz="4" w:space="0" w:color="auto"/>
              <w:right w:val="nil"/>
            </w:tcBorders>
          </w:tcPr>
          <w:p w:rsidR="00AF17D9" w:rsidRDefault="00AF17D9" w:rsidP="00AF17D9">
            <w:pPr>
              <w:rPr>
                <w:rFonts w:ascii="Arial" w:hAnsi="Arial" w:cs="Arial"/>
                <w:b/>
                <w:bCs/>
                <w:sz w:val="18"/>
                <w:szCs w:val="18"/>
              </w:rPr>
            </w:pPr>
            <w:r>
              <w:rPr>
                <w:rFonts w:ascii="Arial" w:hAnsi="Arial" w:cs="Arial"/>
                <w:b/>
                <w:bCs/>
                <w:sz w:val="18"/>
                <w:szCs w:val="18"/>
              </w:rPr>
              <w:t>% of grade</w:t>
            </w:r>
          </w:p>
        </w:tc>
      </w:tr>
      <w:tr w:rsidR="00AF17D9">
        <w:tc>
          <w:tcPr>
            <w:tcW w:w="1728" w:type="dxa"/>
            <w:vMerge/>
            <w:tcBorders>
              <w:top w:val="nil"/>
              <w:left w:val="nil"/>
              <w:bottom w:val="nil"/>
              <w:right w:val="single" w:sz="4" w:space="0" w:color="auto"/>
            </w:tcBorders>
          </w:tcPr>
          <w:p w:rsidR="00AF17D9" w:rsidRDefault="00AF17D9" w:rsidP="00AF17D9">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F17D9" w:rsidRPr="00AF17D9" w:rsidRDefault="00687E58" w:rsidP="00AF17D9">
            <w:pPr>
              <w:rPr>
                <w:rFonts w:ascii="Arial" w:hAnsi="Arial" w:cs="Arial"/>
                <w:bCs/>
                <w:sz w:val="18"/>
                <w:szCs w:val="18"/>
              </w:rPr>
            </w:pPr>
            <w:r w:rsidRPr="00AF17D9">
              <w:rPr>
                <w:sz w:val="24"/>
                <w:szCs w:val="24"/>
                <w:lang w:val="en-CA"/>
              </w:rPr>
              <w:fldChar w:fldCharType="begin"/>
            </w:r>
            <w:r w:rsidR="00AF17D9" w:rsidRPr="00AF17D9">
              <w:rPr>
                <w:sz w:val="24"/>
                <w:szCs w:val="24"/>
                <w:lang w:val="en-CA"/>
              </w:rPr>
              <w:instrText xml:space="preserve"> SEQ CHAPTER \h \r 1</w:instrText>
            </w:r>
            <w:r w:rsidRPr="00AF17D9">
              <w:rPr>
                <w:sz w:val="24"/>
                <w:szCs w:val="24"/>
                <w:lang w:val="en-CA"/>
              </w:rPr>
              <w:fldChar w:fldCharType="end"/>
            </w:r>
            <w:r w:rsidR="00AF17D9" w:rsidRPr="00AF17D9">
              <w:rPr>
                <w:rFonts w:ascii="Arial" w:hAnsi="Arial" w:cs="Arial"/>
                <w:sz w:val="18"/>
                <w:szCs w:val="18"/>
              </w:rPr>
              <w:t>Lab reports</w:t>
            </w:r>
          </w:p>
        </w:tc>
        <w:tc>
          <w:tcPr>
            <w:tcW w:w="1980" w:type="dxa"/>
            <w:tcBorders>
              <w:top w:val="single" w:sz="4" w:space="0" w:color="auto"/>
              <w:left w:val="single" w:sz="4" w:space="0" w:color="auto"/>
              <w:bottom w:val="single" w:sz="4" w:space="0" w:color="auto"/>
              <w:right w:val="single" w:sz="4" w:space="0" w:color="auto"/>
            </w:tcBorders>
          </w:tcPr>
          <w:p w:rsidR="00AF17D9" w:rsidRPr="00AF17D9" w:rsidRDefault="00687E58" w:rsidP="00AF17D9">
            <w:pPr>
              <w:rPr>
                <w:rFonts w:ascii="Arial" w:hAnsi="Arial" w:cs="Arial"/>
                <w:bCs/>
                <w:sz w:val="18"/>
                <w:szCs w:val="18"/>
              </w:rPr>
            </w:pPr>
            <w:r w:rsidRPr="00AF17D9">
              <w:rPr>
                <w:sz w:val="24"/>
                <w:szCs w:val="24"/>
                <w:lang w:val="en-CA"/>
              </w:rPr>
              <w:fldChar w:fldCharType="begin"/>
            </w:r>
            <w:r w:rsidR="00AF17D9" w:rsidRPr="00AF17D9">
              <w:rPr>
                <w:sz w:val="24"/>
                <w:szCs w:val="24"/>
                <w:lang w:val="en-CA"/>
              </w:rPr>
              <w:instrText xml:space="preserve"> SEQ CHAPTER \h \r 1</w:instrText>
            </w:r>
            <w:r w:rsidRPr="00AF17D9">
              <w:rPr>
                <w:sz w:val="24"/>
                <w:szCs w:val="24"/>
                <w:lang w:val="en-CA"/>
              </w:rPr>
              <w:fldChar w:fldCharType="end"/>
            </w:r>
            <w:r w:rsidR="00AF17D9" w:rsidRPr="00AF17D9">
              <w:rPr>
                <w:rFonts w:ascii="Arial" w:hAnsi="Arial" w:cs="Arial"/>
                <w:sz w:val="18"/>
                <w:szCs w:val="18"/>
              </w:rPr>
              <w:t>25 points per lab</w:t>
            </w:r>
          </w:p>
        </w:tc>
        <w:tc>
          <w:tcPr>
            <w:tcW w:w="1260" w:type="dxa"/>
            <w:tcBorders>
              <w:top w:val="single" w:sz="4" w:space="0" w:color="auto"/>
              <w:left w:val="single" w:sz="4" w:space="0" w:color="auto"/>
              <w:bottom w:val="single" w:sz="4" w:space="0" w:color="auto"/>
              <w:right w:val="single" w:sz="4" w:space="0" w:color="auto"/>
            </w:tcBorders>
          </w:tcPr>
          <w:p w:rsidR="00AF17D9" w:rsidRPr="00AF17D9" w:rsidRDefault="00AF17D9" w:rsidP="00A25184">
            <w:pPr>
              <w:jc w:val="center"/>
              <w:rPr>
                <w:rFonts w:ascii="Arial" w:hAnsi="Arial" w:cs="Arial"/>
                <w:bCs/>
                <w:sz w:val="18"/>
                <w:szCs w:val="18"/>
              </w:rPr>
            </w:pPr>
            <w:r w:rsidRPr="00AF17D9">
              <w:rPr>
                <w:rFonts w:ascii="Arial" w:hAnsi="Arial" w:cs="Arial"/>
                <w:bCs/>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AF17D9" w:rsidRPr="00AF17D9" w:rsidRDefault="00687E58" w:rsidP="00AF17D9">
            <w:pPr>
              <w:jc w:val="center"/>
              <w:rPr>
                <w:rFonts w:ascii="Arial" w:hAnsi="Arial" w:cs="Arial"/>
                <w:bCs/>
                <w:sz w:val="18"/>
                <w:szCs w:val="18"/>
              </w:rPr>
            </w:pPr>
            <w:r w:rsidRPr="00AF17D9">
              <w:rPr>
                <w:rFonts w:ascii="Arial" w:hAnsi="Arial" w:cs="Arial"/>
                <w:bCs/>
                <w:sz w:val="18"/>
                <w:szCs w:val="18"/>
              </w:rPr>
              <w:fldChar w:fldCharType="begin"/>
            </w:r>
            <w:r w:rsidR="00AF17D9" w:rsidRPr="00AF17D9">
              <w:rPr>
                <w:rFonts w:ascii="Arial" w:hAnsi="Arial" w:cs="Arial"/>
                <w:bCs/>
                <w:sz w:val="18"/>
                <w:szCs w:val="18"/>
              </w:rPr>
              <w:instrText xml:space="preserve"> =(d2/d6)*100 \# "0.00%" </w:instrText>
            </w:r>
            <w:r w:rsidRPr="00AF17D9">
              <w:rPr>
                <w:rFonts w:ascii="Arial" w:hAnsi="Arial" w:cs="Arial"/>
                <w:bCs/>
                <w:sz w:val="18"/>
                <w:szCs w:val="18"/>
              </w:rPr>
              <w:fldChar w:fldCharType="separate"/>
            </w:r>
            <w:r w:rsidR="00AF17D9" w:rsidRPr="00AF17D9">
              <w:rPr>
                <w:rFonts w:ascii="Arial" w:hAnsi="Arial" w:cs="Arial"/>
                <w:bCs/>
                <w:noProof/>
                <w:sz w:val="18"/>
                <w:szCs w:val="18"/>
              </w:rPr>
              <w:t>40.00%</w:t>
            </w:r>
            <w:r w:rsidRPr="00AF17D9">
              <w:rPr>
                <w:rFonts w:ascii="Arial" w:hAnsi="Arial" w:cs="Arial"/>
                <w:bCs/>
                <w:sz w:val="18"/>
                <w:szCs w:val="18"/>
              </w:rPr>
              <w:fldChar w:fldCharType="end"/>
            </w:r>
          </w:p>
        </w:tc>
      </w:tr>
      <w:tr w:rsidR="00AF17D9">
        <w:tc>
          <w:tcPr>
            <w:tcW w:w="1728" w:type="dxa"/>
            <w:vMerge/>
            <w:tcBorders>
              <w:top w:val="nil"/>
              <w:left w:val="nil"/>
              <w:bottom w:val="nil"/>
              <w:right w:val="single" w:sz="4" w:space="0" w:color="auto"/>
            </w:tcBorders>
          </w:tcPr>
          <w:p w:rsidR="00AF17D9" w:rsidRDefault="00AF17D9" w:rsidP="00AF17D9">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F17D9" w:rsidRPr="00AF17D9" w:rsidRDefault="00AF17D9" w:rsidP="00AF17D9">
            <w:pPr>
              <w:rPr>
                <w:rFonts w:ascii="Arial" w:hAnsi="Arial" w:cs="Arial"/>
                <w:bCs/>
                <w:sz w:val="18"/>
                <w:szCs w:val="18"/>
              </w:rPr>
            </w:pPr>
            <w:r w:rsidRPr="00AF17D9">
              <w:rPr>
                <w:rFonts w:ascii="Arial" w:hAnsi="Arial" w:cs="Arial"/>
                <w:bCs/>
                <w:sz w:val="18"/>
                <w:szCs w:val="18"/>
              </w:rPr>
              <w:t>Exams</w:t>
            </w:r>
          </w:p>
        </w:tc>
        <w:tc>
          <w:tcPr>
            <w:tcW w:w="1980" w:type="dxa"/>
            <w:tcBorders>
              <w:top w:val="single" w:sz="4" w:space="0" w:color="auto"/>
              <w:left w:val="single" w:sz="4" w:space="0" w:color="auto"/>
              <w:bottom w:val="single" w:sz="4" w:space="0" w:color="auto"/>
              <w:right w:val="single" w:sz="4" w:space="0" w:color="auto"/>
            </w:tcBorders>
          </w:tcPr>
          <w:p w:rsidR="00AF17D9" w:rsidRPr="00AF17D9" w:rsidRDefault="00687E58" w:rsidP="00AF17D9">
            <w:pPr>
              <w:rPr>
                <w:rFonts w:ascii="Arial" w:hAnsi="Arial" w:cs="Arial"/>
                <w:bCs/>
                <w:sz w:val="18"/>
                <w:szCs w:val="18"/>
              </w:rPr>
            </w:pPr>
            <w:r w:rsidRPr="00AF17D9">
              <w:rPr>
                <w:sz w:val="24"/>
                <w:szCs w:val="24"/>
                <w:lang w:val="en-CA"/>
              </w:rPr>
              <w:fldChar w:fldCharType="begin"/>
            </w:r>
            <w:r w:rsidR="00AF17D9" w:rsidRPr="00AF17D9">
              <w:rPr>
                <w:sz w:val="24"/>
                <w:szCs w:val="24"/>
                <w:lang w:val="en-CA"/>
              </w:rPr>
              <w:instrText xml:space="preserve"> SEQ CHAPTER \h \r 1</w:instrText>
            </w:r>
            <w:r w:rsidRPr="00AF17D9">
              <w:rPr>
                <w:sz w:val="24"/>
                <w:szCs w:val="24"/>
                <w:lang w:val="en-CA"/>
              </w:rPr>
              <w:fldChar w:fldCharType="end"/>
            </w:r>
            <w:r w:rsidR="00AF17D9" w:rsidRPr="00AF17D9">
              <w:rPr>
                <w:rFonts w:ascii="Arial" w:hAnsi="Arial" w:cs="Arial"/>
                <w:sz w:val="18"/>
                <w:szCs w:val="18"/>
              </w:rPr>
              <w:t>100 points each</w:t>
            </w:r>
          </w:p>
        </w:tc>
        <w:tc>
          <w:tcPr>
            <w:tcW w:w="1260" w:type="dxa"/>
            <w:tcBorders>
              <w:top w:val="single" w:sz="4" w:space="0" w:color="auto"/>
              <w:left w:val="single" w:sz="4" w:space="0" w:color="auto"/>
              <w:bottom w:val="single" w:sz="4" w:space="0" w:color="auto"/>
              <w:right w:val="single" w:sz="4" w:space="0" w:color="auto"/>
            </w:tcBorders>
          </w:tcPr>
          <w:p w:rsidR="00AF17D9" w:rsidRPr="00AF17D9" w:rsidRDefault="00AF17D9" w:rsidP="00A25184">
            <w:pPr>
              <w:jc w:val="center"/>
              <w:rPr>
                <w:rFonts w:ascii="Arial" w:hAnsi="Arial" w:cs="Arial"/>
                <w:bCs/>
                <w:sz w:val="18"/>
                <w:szCs w:val="18"/>
              </w:rPr>
            </w:pPr>
            <w:r w:rsidRPr="00AF17D9">
              <w:rPr>
                <w:rFonts w:ascii="Arial" w:hAnsi="Arial" w:cs="Arial"/>
                <w:bCs/>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AF17D9" w:rsidRPr="00AF17D9" w:rsidRDefault="00687E58" w:rsidP="00AF17D9">
            <w:pPr>
              <w:jc w:val="center"/>
              <w:rPr>
                <w:rFonts w:ascii="Arial" w:hAnsi="Arial" w:cs="Arial"/>
                <w:bCs/>
                <w:sz w:val="18"/>
                <w:szCs w:val="18"/>
              </w:rPr>
            </w:pPr>
            <w:r w:rsidRPr="00AF17D9">
              <w:rPr>
                <w:rFonts w:ascii="Arial" w:hAnsi="Arial" w:cs="Arial"/>
                <w:bCs/>
                <w:sz w:val="18"/>
                <w:szCs w:val="18"/>
              </w:rPr>
              <w:fldChar w:fldCharType="begin"/>
            </w:r>
            <w:r w:rsidR="00AF17D9" w:rsidRPr="00AF17D9">
              <w:rPr>
                <w:rFonts w:ascii="Arial" w:hAnsi="Arial" w:cs="Arial"/>
                <w:bCs/>
                <w:sz w:val="18"/>
                <w:szCs w:val="18"/>
              </w:rPr>
              <w:instrText xml:space="preserve"> =(d3/d6)*100 \# "0.00%" </w:instrText>
            </w:r>
            <w:r w:rsidRPr="00AF17D9">
              <w:rPr>
                <w:rFonts w:ascii="Arial" w:hAnsi="Arial" w:cs="Arial"/>
                <w:bCs/>
                <w:sz w:val="18"/>
                <w:szCs w:val="18"/>
              </w:rPr>
              <w:fldChar w:fldCharType="separate"/>
            </w:r>
            <w:r w:rsidR="00AF17D9" w:rsidRPr="00AF17D9">
              <w:rPr>
                <w:rFonts w:ascii="Arial" w:hAnsi="Arial" w:cs="Arial"/>
                <w:bCs/>
                <w:noProof/>
                <w:sz w:val="18"/>
                <w:szCs w:val="18"/>
              </w:rPr>
              <w:t>40.00%</w:t>
            </w:r>
            <w:r w:rsidRPr="00AF17D9">
              <w:rPr>
                <w:rFonts w:ascii="Arial" w:hAnsi="Arial" w:cs="Arial"/>
                <w:bCs/>
                <w:sz w:val="18"/>
                <w:szCs w:val="18"/>
              </w:rPr>
              <w:fldChar w:fldCharType="end"/>
            </w:r>
          </w:p>
        </w:tc>
      </w:tr>
      <w:tr w:rsidR="00AF17D9">
        <w:tc>
          <w:tcPr>
            <w:tcW w:w="1728" w:type="dxa"/>
            <w:vMerge/>
            <w:tcBorders>
              <w:top w:val="nil"/>
              <w:left w:val="nil"/>
              <w:bottom w:val="nil"/>
              <w:right w:val="single" w:sz="4" w:space="0" w:color="auto"/>
            </w:tcBorders>
          </w:tcPr>
          <w:p w:rsidR="00AF17D9" w:rsidRDefault="00AF17D9" w:rsidP="00AF17D9">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F17D9" w:rsidRPr="00AF17D9" w:rsidRDefault="00AF17D9" w:rsidP="00AF17D9">
            <w:pPr>
              <w:rPr>
                <w:rFonts w:ascii="Arial" w:hAnsi="Arial" w:cs="Arial"/>
                <w:bCs/>
                <w:sz w:val="18"/>
                <w:szCs w:val="18"/>
              </w:rPr>
            </w:pPr>
            <w:r w:rsidRPr="00AF17D9">
              <w:rPr>
                <w:rFonts w:ascii="Arial" w:hAnsi="Arial" w:cs="Arial"/>
                <w:bCs/>
                <w:sz w:val="18"/>
                <w:szCs w:val="18"/>
              </w:rPr>
              <w:t>Weekly Quizzes</w:t>
            </w:r>
          </w:p>
        </w:tc>
        <w:tc>
          <w:tcPr>
            <w:tcW w:w="1980" w:type="dxa"/>
            <w:tcBorders>
              <w:top w:val="single" w:sz="4" w:space="0" w:color="auto"/>
              <w:left w:val="single" w:sz="4" w:space="0" w:color="auto"/>
              <w:bottom w:val="single" w:sz="4" w:space="0" w:color="auto"/>
              <w:right w:val="single" w:sz="4" w:space="0" w:color="auto"/>
            </w:tcBorders>
          </w:tcPr>
          <w:p w:rsidR="00AF17D9" w:rsidRPr="00AF17D9" w:rsidRDefault="00AF17D9" w:rsidP="00AF17D9">
            <w:pPr>
              <w:rPr>
                <w:rFonts w:ascii="Arial" w:hAnsi="Arial" w:cs="Arial"/>
                <w:bCs/>
                <w:sz w:val="18"/>
                <w:szCs w:val="18"/>
              </w:rPr>
            </w:pPr>
            <w:r w:rsidRPr="00AF17D9">
              <w:rPr>
                <w:rFonts w:ascii="Arial" w:hAnsi="Arial" w:cs="Arial"/>
                <w:bCs/>
                <w:sz w:val="18"/>
                <w:szCs w:val="18"/>
              </w:rPr>
              <w:t>10 points each</w:t>
            </w:r>
          </w:p>
        </w:tc>
        <w:tc>
          <w:tcPr>
            <w:tcW w:w="1260" w:type="dxa"/>
            <w:tcBorders>
              <w:top w:val="single" w:sz="4" w:space="0" w:color="auto"/>
              <w:left w:val="single" w:sz="4" w:space="0" w:color="auto"/>
              <w:bottom w:val="single" w:sz="4" w:space="0" w:color="auto"/>
              <w:right w:val="single" w:sz="4" w:space="0" w:color="auto"/>
            </w:tcBorders>
          </w:tcPr>
          <w:p w:rsidR="00AF17D9" w:rsidRPr="00AF17D9" w:rsidRDefault="00AF17D9" w:rsidP="00A25184">
            <w:pPr>
              <w:jc w:val="center"/>
              <w:rPr>
                <w:rFonts w:ascii="Arial" w:hAnsi="Arial" w:cs="Arial"/>
                <w:bCs/>
                <w:sz w:val="18"/>
                <w:szCs w:val="18"/>
              </w:rPr>
            </w:pPr>
            <w:r w:rsidRPr="00AF17D9">
              <w:rPr>
                <w:rFonts w:ascii="Arial" w:hAnsi="Arial" w:cs="Arial"/>
                <w:bCs/>
                <w:sz w:val="18"/>
                <w:szCs w:val="18"/>
              </w:rPr>
              <w:t>70</w:t>
            </w:r>
          </w:p>
        </w:tc>
        <w:tc>
          <w:tcPr>
            <w:tcW w:w="1260" w:type="dxa"/>
            <w:tcBorders>
              <w:top w:val="single" w:sz="4" w:space="0" w:color="auto"/>
              <w:left w:val="single" w:sz="4" w:space="0" w:color="auto"/>
              <w:bottom w:val="single" w:sz="4" w:space="0" w:color="auto"/>
              <w:right w:val="single" w:sz="4" w:space="0" w:color="auto"/>
            </w:tcBorders>
          </w:tcPr>
          <w:p w:rsidR="00AF17D9" w:rsidRPr="00AF17D9" w:rsidRDefault="00687E58" w:rsidP="00AF17D9">
            <w:pPr>
              <w:jc w:val="center"/>
              <w:rPr>
                <w:rFonts w:ascii="Arial" w:hAnsi="Arial" w:cs="Arial"/>
                <w:bCs/>
                <w:sz w:val="18"/>
                <w:szCs w:val="18"/>
              </w:rPr>
            </w:pPr>
            <w:r w:rsidRPr="00AF17D9">
              <w:rPr>
                <w:rFonts w:ascii="Arial" w:hAnsi="Arial" w:cs="Arial"/>
                <w:bCs/>
                <w:sz w:val="18"/>
                <w:szCs w:val="18"/>
              </w:rPr>
              <w:fldChar w:fldCharType="begin"/>
            </w:r>
            <w:r w:rsidR="00AF17D9" w:rsidRPr="00AF17D9">
              <w:rPr>
                <w:rFonts w:ascii="Arial" w:hAnsi="Arial" w:cs="Arial"/>
                <w:bCs/>
                <w:sz w:val="18"/>
                <w:szCs w:val="18"/>
              </w:rPr>
              <w:instrText xml:space="preserve"> =(d4/d6)*100 \# "0.00%" </w:instrText>
            </w:r>
            <w:r w:rsidRPr="00AF17D9">
              <w:rPr>
                <w:rFonts w:ascii="Arial" w:hAnsi="Arial" w:cs="Arial"/>
                <w:bCs/>
                <w:sz w:val="18"/>
                <w:szCs w:val="18"/>
              </w:rPr>
              <w:fldChar w:fldCharType="separate"/>
            </w:r>
            <w:r w:rsidR="00AF17D9" w:rsidRPr="00AF17D9">
              <w:rPr>
                <w:rFonts w:ascii="Arial" w:hAnsi="Arial" w:cs="Arial"/>
                <w:bCs/>
                <w:noProof/>
                <w:sz w:val="18"/>
                <w:szCs w:val="18"/>
              </w:rPr>
              <w:t>14.00%</w:t>
            </w:r>
            <w:r w:rsidRPr="00AF17D9">
              <w:rPr>
                <w:rFonts w:ascii="Arial" w:hAnsi="Arial" w:cs="Arial"/>
                <w:bCs/>
                <w:sz w:val="18"/>
                <w:szCs w:val="18"/>
              </w:rPr>
              <w:fldChar w:fldCharType="end"/>
            </w:r>
          </w:p>
        </w:tc>
      </w:tr>
      <w:tr w:rsidR="00AF17D9">
        <w:tc>
          <w:tcPr>
            <w:tcW w:w="1728" w:type="dxa"/>
            <w:vMerge/>
            <w:tcBorders>
              <w:top w:val="nil"/>
              <w:left w:val="nil"/>
              <w:bottom w:val="nil"/>
              <w:right w:val="single" w:sz="4" w:space="0" w:color="auto"/>
            </w:tcBorders>
          </w:tcPr>
          <w:p w:rsidR="00AF17D9" w:rsidRDefault="00AF17D9" w:rsidP="00AF17D9">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F17D9" w:rsidRPr="00AF17D9" w:rsidRDefault="00687E58" w:rsidP="00AF17D9">
            <w:pPr>
              <w:rPr>
                <w:rFonts w:ascii="Arial" w:hAnsi="Arial" w:cs="Arial"/>
                <w:bCs/>
                <w:sz w:val="18"/>
                <w:szCs w:val="18"/>
              </w:rPr>
            </w:pPr>
            <w:r w:rsidRPr="00AF17D9">
              <w:rPr>
                <w:sz w:val="24"/>
                <w:szCs w:val="24"/>
                <w:lang w:val="en-CA"/>
              </w:rPr>
              <w:fldChar w:fldCharType="begin"/>
            </w:r>
            <w:r w:rsidR="00AF17D9" w:rsidRPr="00AF17D9">
              <w:rPr>
                <w:sz w:val="24"/>
                <w:szCs w:val="24"/>
                <w:lang w:val="en-CA"/>
              </w:rPr>
              <w:instrText xml:space="preserve"> SEQ CHAPTER \h \r 1</w:instrText>
            </w:r>
            <w:r w:rsidRPr="00AF17D9">
              <w:rPr>
                <w:sz w:val="24"/>
                <w:szCs w:val="24"/>
                <w:lang w:val="en-CA"/>
              </w:rPr>
              <w:fldChar w:fldCharType="end"/>
            </w:r>
            <w:r w:rsidR="00AF17D9" w:rsidRPr="00AF17D9">
              <w:rPr>
                <w:rFonts w:ascii="Arial" w:hAnsi="Arial" w:cs="Arial"/>
                <w:sz w:val="18"/>
                <w:szCs w:val="18"/>
              </w:rPr>
              <w:t>Attendance</w:t>
            </w:r>
          </w:p>
        </w:tc>
        <w:tc>
          <w:tcPr>
            <w:tcW w:w="1980" w:type="dxa"/>
            <w:tcBorders>
              <w:top w:val="single" w:sz="4" w:space="0" w:color="auto"/>
              <w:left w:val="single" w:sz="4" w:space="0" w:color="auto"/>
              <w:bottom w:val="single" w:sz="4" w:space="0" w:color="auto"/>
              <w:right w:val="single" w:sz="4" w:space="0" w:color="auto"/>
            </w:tcBorders>
          </w:tcPr>
          <w:p w:rsidR="00AF17D9" w:rsidRPr="00AF17D9" w:rsidRDefault="00687E58" w:rsidP="00AF17D9">
            <w:pPr>
              <w:rPr>
                <w:rFonts w:ascii="Arial" w:hAnsi="Arial" w:cs="Arial"/>
                <w:bCs/>
                <w:sz w:val="18"/>
                <w:szCs w:val="18"/>
              </w:rPr>
            </w:pPr>
            <w:r w:rsidRPr="00AF17D9">
              <w:rPr>
                <w:sz w:val="24"/>
                <w:szCs w:val="24"/>
                <w:lang w:val="en-CA"/>
              </w:rPr>
              <w:fldChar w:fldCharType="begin"/>
            </w:r>
            <w:r w:rsidR="00AF17D9" w:rsidRPr="00AF17D9">
              <w:rPr>
                <w:sz w:val="24"/>
                <w:szCs w:val="24"/>
                <w:lang w:val="en-CA"/>
              </w:rPr>
              <w:instrText xml:space="preserve"> SEQ CHAPTER \h \r 1</w:instrText>
            </w:r>
            <w:r w:rsidRPr="00AF17D9">
              <w:rPr>
                <w:sz w:val="24"/>
                <w:szCs w:val="24"/>
                <w:lang w:val="en-CA"/>
              </w:rPr>
              <w:fldChar w:fldCharType="end"/>
            </w:r>
            <w:r w:rsidR="00AF17D9" w:rsidRPr="00AF17D9">
              <w:rPr>
                <w:rFonts w:ascii="Arial" w:hAnsi="Arial" w:cs="Arial"/>
                <w:sz w:val="18"/>
                <w:szCs w:val="18"/>
              </w:rPr>
              <w:t>3 points per session</w:t>
            </w:r>
          </w:p>
        </w:tc>
        <w:tc>
          <w:tcPr>
            <w:tcW w:w="1260" w:type="dxa"/>
            <w:tcBorders>
              <w:top w:val="single" w:sz="4" w:space="0" w:color="auto"/>
              <w:left w:val="single" w:sz="4" w:space="0" w:color="auto"/>
              <w:bottom w:val="single" w:sz="4" w:space="0" w:color="auto"/>
              <w:right w:val="single" w:sz="4" w:space="0" w:color="auto"/>
            </w:tcBorders>
          </w:tcPr>
          <w:p w:rsidR="00AF17D9" w:rsidRPr="00AF17D9" w:rsidRDefault="00AF17D9" w:rsidP="00A25184">
            <w:pPr>
              <w:jc w:val="center"/>
              <w:rPr>
                <w:rFonts w:ascii="Arial" w:hAnsi="Arial" w:cs="Arial"/>
                <w:bCs/>
                <w:sz w:val="18"/>
                <w:szCs w:val="18"/>
              </w:rPr>
            </w:pPr>
            <w:r w:rsidRPr="00AF17D9">
              <w:rPr>
                <w:rFonts w:ascii="Arial" w:hAnsi="Arial" w:cs="Arial"/>
                <w:bCs/>
                <w:sz w:val="18"/>
                <w:szCs w:val="18"/>
              </w:rPr>
              <w:t>30</w:t>
            </w:r>
          </w:p>
        </w:tc>
        <w:tc>
          <w:tcPr>
            <w:tcW w:w="1260" w:type="dxa"/>
            <w:tcBorders>
              <w:top w:val="single" w:sz="4" w:space="0" w:color="auto"/>
              <w:left w:val="single" w:sz="4" w:space="0" w:color="auto"/>
              <w:bottom w:val="single" w:sz="4" w:space="0" w:color="auto"/>
              <w:right w:val="single" w:sz="4" w:space="0" w:color="auto"/>
            </w:tcBorders>
          </w:tcPr>
          <w:p w:rsidR="00AF17D9" w:rsidRPr="00AF17D9" w:rsidRDefault="00687E58" w:rsidP="00AF17D9">
            <w:pPr>
              <w:jc w:val="center"/>
              <w:rPr>
                <w:rFonts w:ascii="Arial" w:hAnsi="Arial" w:cs="Arial"/>
                <w:bCs/>
                <w:sz w:val="18"/>
                <w:szCs w:val="18"/>
              </w:rPr>
            </w:pPr>
            <w:r w:rsidRPr="00AF17D9">
              <w:rPr>
                <w:rFonts w:ascii="Arial" w:hAnsi="Arial" w:cs="Arial"/>
                <w:bCs/>
                <w:sz w:val="18"/>
                <w:szCs w:val="18"/>
              </w:rPr>
              <w:fldChar w:fldCharType="begin"/>
            </w:r>
            <w:r w:rsidR="00AF17D9" w:rsidRPr="00AF17D9">
              <w:rPr>
                <w:rFonts w:ascii="Arial" w:hAnsi="Arial" w:cs="Arial"/>
                <w:bCs/>
                <w:sz w:val="18"/>
                <w:szCs w:val="18"/>
              </w:rPr>
              <w:instrText xml:space="preserve"> =(d5/d6)*100 \# "0.00%" </w:instrText>
            </w:r>
            <w:r w:rsidRPr="00AF17D9">
              <w:rPr>
                <w:rFonts w:ascii="Arial" w:hAnsi="Arial" w:cs="Arial"/>
                <w:bCs/>
                <w:sz w:val="18"/>
                <w:szCs w:val="18"/>
              </w:rPr>
              <w:fldChar w:fldCharType="separate"/>
            </w:r>
            <w:r w:rsidR="00AF17D9" w:rsidRPr="00AF17D9">
              <w:rPr>
                <w:rFonts w:ascii="Arial" w:hAnsi="Arial" w:cs="Arial"/>
                <w:bCs/>
                <w:noProof/>
                <w:sz w:val="18"/>
                <w:szCs w:val="18"/>
              </w:rPr>
              <w:t>6.00%</w:t>
            </w:r>
            <w:r w:rsidRPr="00AF17D9">
              <w:rPr>
                <w:rFonts w:ascii="Arial" w:hAnsi="Arial" w:cs="Arial"/>
                <w:bCs/>
                <w:sz w:val="18"/>
                <w:szCs w:val="18"/>
              </w:rPr>
              <w:fldChar w:fldCharType="end"/>
            </w:r>
          </w:p>
        </w:tc>
      </w:tr>
      <w:tr w:rsidR="00AF17D9">
        <w:tc>
          <w:tcPr>
            <w:tcW w:w="1728" w:type="dxa"/>
            <w:vMerge/>
            <w:tcBorders>
              <w:top w:val="nil"/>
              <w:left w:val="nil"/>
              <w:bottom w:val="nil"/>
              <w:right w:val="nil"/>
            </w:tcBorders>
          </w:tcPr>
          <w:p w:rsidR="00AF17D9" w:rsidRDefault="00AF17D9" w:rsidP="00AF17D9">
            <w:pPr>
              <w:rPr>
                <w:rFonts w:ascii="Arial" w:hAnsi="Arial" w:cs="Arial"/>
                <w:b/>
                <w:bCs/>
                <w:sz w:val="18"/>
                <w:szCs w:val="18"/>
              </w:rPr>
            </w:pPr>
          </w:p>
        </w:tc>
        <w:tc>
          <w:tcPr>
            <w:tcW w:w="1620" w:type="dxa"/>
            <w:tcBorders>
              <w:top w:val="single" w:sz="4" w:space="0" w:color="auto"/>
              <w:left w:val="nil"/>
              <w:bottom w:val="nil"/>
              <w:right w:val="nil"/>
            </w:tcBorders>
          </w:tcPr>
          <w:p w:rsidR="00AF17D9" w:rsidRDefault="00AF17D9" w:rsidP="00AF17D9">
            <w:pPr>
              <w:rPr>
                <w:rFonts w:ascii="Arial" w:hAnsi="Arial" w:cs="Arial"/>
                <w:b/>
                <w:bCs/>
                <w:sz w:val="18"/>
                <w:szCs w:val="18"/>
              </w:rPr>
            </w:pPr>
          </w:p>
        </w:tc>
        <w:tc>
          <w:tcPr>
            <w:tcW w:w="1980" w:type="dxa"/>
            <w:tcBorders>
              <w:top w:val="single" w:sz="4" w:space="0" w:color="auto"/>
              <w:left w:val="nil"/>
              <w:bottom w:val="nil"/>
              <w:right w:val="nil"/>
            </w:tcBorders>
          </w:tcPr>
          <w:p w:rsidR="00AF17D9" w:rsidRDefault="00AF17D9" w:rsidP="00AF17D9">
            <w:pPr>
              <w:rPr>
                <w:rFonts w:ascii="Arial" w:hAnsi="Arial" w:cs="Arial"/>
                <w:b/>
                <w:bCs/>
                <w:sz w:val="18"/>
                <w:szCs w:val="18"/>
              </w:rPr>
            </w:pPr>
          </w:p>
        </w:tc>
        <w:tc>
          <w:tcPr>
            <w:tcW w:w="1260" w:type="dxa"/>
            <w:tcBorders>
              <w:top w:val="single" w:sz="4" w:space="0" w:color="auto"/>
              <w:left w:val="nil"/>
              <w:bottom w:val="nil"/>
              <w:right w:val="nil"/>
            </w:tcBorders>
          </w:tcPr>
          <w:p w:rsidR="00AF17D9" w:rsidRPr="00AF17D9" w:rsidRDefault="00687E58" w:rsidP="00A25184">
            <w:pPr>
              <w:jc w:val="center"/>
              <w:rPr>
                <w:rFonts w:ascii="Arial" w:hAnsi="Arial" w:cs="Arial"/>
                <w:b/>
                <w:bCs/>
                <w:sz w:val="18"/>
                <w:szCs w:val="18"/>
              </w:rPr>
            </w:pPr>
            <w:r w:rsidRPr="00AF17D9">
              <w:rPr>
                <w:rFonts w:ascii="Arial" w:hAnsi="Arial" w:cs="Arial"/>
                <w:b/>
                <w:bCs/>
                <w:sz w:val="18"/>
                <w:szCs w:val="18"/>
              </w:rPr>
              <w:fldChar w:fldCharType="begin"/>
            </w:r>
            <w:r w:rsidR="00AF17D9" w:rsidRPr="00AF17D9">
              <w:rPr>
                <w:rFonts w:ascii="Arial" w:hAnsi="Arial" w:cs="Arial"/>
                <w:b/>
                <w:bCs/>
                <w:sz w:val="18"/>
                <w:szCs w:val="18"/>
              </w:rPr>
              <w:instrText xml:space="preserve"> =SUM(ABOVE) </w:instrText>
            </w:r>
            <w:r w:rsidRPr="00AF17D9">
              <w:rPr>
                <w:rFonts w:ascii="Arial" w:hAnsi="Arial" w:cs="Arial"/>
                <w:b/>
                <w:bCs/>
                <w:sz w:val="18"/>
                <w:szCs w:val="18"/>
              </w:rPr>
              <w:fldChar w:fldCharType="separate"/>
            </w:r>
            <w:r w:rsidR="00AF17D9" w:rsidRPr="00AF17D9">
              <w:rPr>
                <w:rFonts w:ascii="Arial" w:hAnsi="Arial" w:cs="Arial"/>
                <w:b/>
                <w:bCs/>
                <w:noProof/>
                <w:sz w:val="18"/>
                <w:szCs w:val="18"/>
              </w:rPr>
              <w:t>500</w:t>
            </w:r>
            <w:r w:rsidRPr="00AF17D9">
              <w:rPr>
                <w:rFonts w:ascii="Arial" w:hAnsi="Arial" w:cs="Arial"/>
                <w:b/>
                <w:bCs/>
                <w:sz w:val="18"/>
                <w:szCs w:val="18"/>
              </w:rPr>
              <w:fldChar w:fldCharType="end"/>
            </w:r>
          </w:p>
        </w:tc>
        <w:tc>
          <w:tcPr>
            <w:tcW w:w="1260" w:type="dxa"/>
            <w:tcBorders>
              <w:top w:val="single" w:sz="4" w:space="0" w:color="auto"/>
              <w:left w:val="nil"/>
              <w:bottom w:val="nil"/>
              <w:right w:val="nil"/>
            </w:tcBorders>
          </w:tcPr>
          <w:p w:rsidR="00AF17D9" w:rsidRPr="00AF17D9" w:rsidRDefault="00687E58" w:rsidP="00AF17D9">
            <w:pPr>
              <w:jc w:val="center"/>
              <w:rPr>
                <w:rFonts w:ascii="Arial" w:hAnsi="Arial" w:cs="Arial"/>
                <w:b/>
                <w:bCs/>
                <w:sz w:val="18"/>
                <w:szCs w:val="18"/>
              </w:rPr>
            </w:pPr>
            <w:r w:rsidRPr="00AF17D9">
              <w:rPr>
                <w:rFonts w:ascii="Arial" w:hAnsi="Arial" w:cs="Arial"/>
                <w:b/>
                <w:bCs/>
                <w:sz w:val="18"/>
                <w:szCs w:val="18"/>
              </w:rPr>
              <w:fldChar w:fldCharType="begin"/>
            </w:r>
            <w:r w:rsidR="00AF17D9" w:rsidRPr="00AF17D9">
              <w:rPr>
                <w:rFonts w:ascii="Arial" w:hAnsi="Arial" w:cs="Arial"/>
                <w:b/>
                <w:bCs/>
                <w:sz w:val="18"/>
                <w:szCs w:val="18"/>
              </w:rPr>
              <w:instrText xml:space="preserve"> =SUM(ABOVE)*100 \# "0.00%" </w:instrText>
            </w:r>
            <w:r w:rsidRPr="00AF17D9">
              <w:rPr>
                <w:rFonts w:ascii="Arial" w:hAnsi="Arial" w:cs="Arial"/>
                <w:b/>
                <w:bCs/>
                <w:sz w:val="18"/>
                <w:szCs w:val="18"/>
              </w:rPr>
              <w:fldChar w:fldCharType="separate"/>
            </w:r>
            <w:r w:rsidR="00AF17D9" w:rsidRPr="00AF17D9">
              <w:rPr>
                <w:rFonts w:ascii="Arial" w:hAnsi="Arial" w:cs="Arial"/>
                <w:b/>
                <w:bCs/>
                <w:noProof/>
                <w:sz w:val="18"/>
                <w:szCs w:val="18"/>
              </w:rPr>
              <w:t>100.00%</w:t>
            </w:r>
            <w:r w:rsidRPr="00AF17D9">
              <w:rPr>
                <w:rFonts w:ascii="Arial" w:hAnsi="Arial" w:cs="Arial"/>
                <w:b/>
                <w:bCs/>
                <w:sz w:val="18"/>
                <w:szCs w:val="18"/>
              </w:rPr>
              <w:fldChar w:fldCharType="end"/>
            </w:r>
          </w:p>
        </w:tc>
      </w:tr>
    </w:tbl>
    <w:p w:rsidR="00A25184" w:rsidRDefault="00A25184" w:rsidP="00AF17D9">
      <w:pPr>
        <w:rPr>
          <w:rFonts w:ascii="Arial" w:hAnsi="Arial" w:cs="Arial"/>
          <w:b/>
          <w:bCs/>
          <w:sz w:val="18"/>
          <w:szCs w:val="18"/>
        </w:rPr>
      </w:pPr>
    </w:p>
    <w:tbl>
      <w:tblPr>
        <w:tblStyle w:val="TableGrid"/>
        <w:tblW w:w="0" w:type="auto"/>
        <w:tblLook w:val="01E0"/>
      </w:tblPr>
      <w:tblGrid>
        <w:gridCol w:w="1728"/>
        <w:gridCol w:w="1620"/>
        <w:gridCol w:w="1980"/>
        <w:gridCol w:w="1260"/>
        <w:gridCol w:w="1260"/>
      </w:tblGrid>
      <w:tr w:rsidR="00A25184">
        <w:tc>
          <w:tcPr>
            <w:tcW w:w="1728" w:type="dxa"/>
            <w:vMerge w:val="restart"/>
            <w:tcBorders>
              <w:top w:val="nil"/>
              <w:left w:val="nil"/>
              <w:bottom w:val="nil"/>
              <w:right w:val="nil"/>
            </w:tcBorders>
            <w:vAlign w:val="center"/>
          </w:tcPr>
          <w:p w:rsidR="00A25184" w:rsidRPr="00360323" w:rsidRDefault="00A25184" w:rsidP="003721E0">
            <w:pPr>
              <w:jc w:val="right"/>
              <w:rPr>
                <w:rFonts w:ascii="Arial" w:hAnsi="Arial" w:cs="Arial"/>
                <w:sz w:val="18"/>
                <w:szCs w:val="18"/>
              </w:rPr>
            </w:pPr>
            <w:r w:rsidRPr="00360323">
              <w:rPr>
                <w:rFonts w:ascii="Arial" w:hAnsi="Arial" w:cs="Arial"/>
                <w:sz w:val="18"/>
                <w:szCs w:val="18"/>
              </w:rPr>
              <w:t>For classes WITH a field trip</w:t>
            </w:r>
          </w:p>
        </w:tc>
        <w:tc>
          <w:tcPr>
            <w:tcW w:w="162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Assignment</w:t>
            </w:r>
          </w:p>
        </w:tc>
        <w:tc>
          <w:tcPr>
            <w:tcW w:w="198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Points Possible</w:t>
            </w:r>
          </w:p>
        </w:tc>
        <w:tc>
          <w:tcPr>
            <w:tcW w:w="126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Total Points</w:t>
            </w:r>
          </w:p>
        </w:tc>
        <w:tc>
          <w:tcPr>
            <w:tcW w:w="126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 of grade</w:t>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687E58"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Lab reports</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687E58"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15 -20 points per lab</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150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687E58"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=(d2/d7)*100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30.00%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Field Trip</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sz w:val="18"/>
                <w:szCs w:val="18"/>
                <w:lang w:val="en-CA"/>
              </w:rPr>
            </w:pPr>
            <w:r w:rsidRPr="00360323">
              <w:rPr>
                <w:rFonts w:ascii="Arial" w:hAnsi="Arial" w:cs="Arial"/>
                <w:sz w:val="18"/>
                <w:szCs w:val="18"/>
                <w:lang w:val="en-CA"/>
              </w:rPr>
              <w:t>50 points</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50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687E58"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=(d3/d7)*100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10.00%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Exams</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687E58"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100 points each</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687E58"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=(d4/d7)*100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40.00%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Weekly Quizzes</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10 points each</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70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687E58"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=(d5/d7)*100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14.00%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687E58"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Attendance</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687E58"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3 points per session</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30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687E58"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=(d6/d7)*100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6.00%</w:t>
            </w:r>
            <w:r w:rsidRPr="00360323">
              <w:rPr>
                <w:rFonts w:ascii="Arial" w:hAnsi="Arial" w:cs="Arial"/>
                <w:bCs/>
                <w:sz w:val="18"/>
                <w:szCs w:val="18"/>
              </w:rPr>
              <w:fldChar w:fldCharType="end"/>
            </w:r>
          </w:p>
        </w:tc>
      </w:tr>
      <w:tr w:rsidR="00A25184">
        <w:tc>
          <w:tcPr>
            <w:tcW w:w="1728" w:type="dxa"/>
            <w:vMerge/>
            <w:tcBorders>
              <w:top w:val="nil"/>
              <w:left w:val="nil"/>
              <w:bottom w:val="nil"/>
              <w:right w:val="nil"/>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nil"/>
              <w:bottom w:val="nil"/>
              <w:right w:val="nil"/>
            </w:tcBorders>
          </w:tcPr>
          <w:p w:rsidR="00A25184" w:rsidRPr="00360323" w:rsidRDefault="00A25184" w:rsidP="003721E0">
            <w:pPr>
              <w:rPr>
                <w:rFonts w:ascii="Arial" w:hAnsi="Arial" w:cs="Arial"/>
                <w:b/>
                <w:bCs/>
                <w:sz w:val="18"/>
                <w:szCs w:val="18"/>
              </w:rPr>
            </w:pPr>
          </w:p>
        </w:tc>
        <w:tc>
          <w:tcPr>
            <w:tcW w:w="1980" w:type="dxa"/>
            <w:tcBorders>
              <w:top w:val="single" w:sz="4" w:space="0" w:color="auto"/>
              <w:left w:val="nil"/>
              <w:bottom w:val="nil"/>
              <w:right w:val="nil"/>
            </w:tcBorders>
          </w:tcPr>
          <w:p w:rsidR="00A25184" w:rsidRPr="00360323" w:rsidRDefault="00A25184" w:rsidP="003721E0">
            <w:pPr>
              <w:rPr>
                <w:rFonts w:ascii="Arial" w:hAnsi="Arial" w:cs="Arial"/>
                <w:b/>
                <w:bCs/>
                <w:sz w:val="18"/>
                <w:szCs w:val="18"/>
              </w:rPr>
            </w:pPr>
          </w:p>
        </w:tc>
        <w:tc>
          <w:tcPr>
            <w:tcW w:w="1260" w:type="dxa"/>
            <w:tcBorders>
              <w:top w:val="single" w:sz="4" w:space="0" w:color="auto"/>
              <w:left w:val="nil"/>
              <w:bottom w:val="nil"/>
              <w:right w:val="nil"/>
            </w:tcBorders>
          </w:tcPr>
          <w:p w:rsidR="00A25184" w:rsidRPr="00360323" w:rsidRDefault="00687E58" w:rsidP="00A25184">
            <w:pPr>
              <w:jc w:val="center"/>
              <w:rPr>
                <w:rFonts w:ascii="Arial" w:hAnsi="Arial" w:cs="Arial"/>
                <w:b/>
                <w:bCs/>
                <w:sz w:val="18"/>
                <w:szCs w:val="18"/>
              </w:rPr>
            </w:pPr>
            <w:r w:rsidRPr="00360323">
              <w:rPr>
                <w:rFonts w:ascii="Arial" w:hAnsi="Arial" w:cs="Arial"/>
                <w:b/>
                <w:bCs/>
                <w:sz w:val="18"/>
                <w:szCs w:val="18"/>
              </w:rPr>
              <w:fldChar w:fldCharType="begin"/>
            </w:r>
            <w:r w:rsidR="00A25184" w:rsidRPr="00360323">
              <w:rPr>
                <w:rFonts w:ascii="Arial" w:hAnsi="Arial" w:cs="Arial"/>
                <w:b/>
                <w:bCs/>
                <w:sz w:val="18"/>
                <w:szCs w:val="18"/>
              </w:rPr>
              <w:instrText xml:space="preserve"> =SUM(ABOVE) </w:instrText>
            </w:r>
            <w:r w:rsidRPr="00360323">
              <w:rPr>
                <w:rFonts w:ascii="Arial" w:hAnsi="Arial" w:cs="Arial"/>
                <w:b/>
                <w:bCs/>
                <w:sz w:val="18"/>
                <w:szCs w:val="18"/>
              </w:rPr>
              <w:fldChar w:fldCharType="separate"/>
            </w:r>
            <w:r w:rsidR="00A25184" w:rsidRPr="00360323">
              <w:rPr>
                <w:rFonts w:ascii="Arial" w:hAnsi="Arial" w:cs="Arial"/>
                <w:b/>
                <w:bCs/>
                <w:noProof/>
                <w:sz w:val="18"/>
                <w:szCs w:val="18"/>
              </w:rPr>
              <w:t>500</w:t>
            </w:r>
            <w:r w:rsidRPr="00360323">
              <w:rPr>
                <w:rFonts w:ascii="Arial" w:hAnsi="Arial" w:cs="Arial"/>
                <w:b/>
                <w:bCs/>
                <w:sz w:val="18"/>
                <w:szCs w:val="18"/>
              </w:rPr>
              <w:fldChar w:fldCharType="end"/>
            </w:r>
          </w:p>
        </w:tc>
        <w:tc>
          <w:tcPr>
            <w:tcW w:w="1260" w:type="dxa"/>
            <w:tcBorders>
              <w:top w:val="single" w:sz="4" w:space="0" w:color="auto"/>
              <w:left w:val="nil"/>
              <w:bottom w:val="nil"/>
              <w:right w:val="nil"/>
            </w:tcBorders>
          </w:tcPr>
          <w:p w:rsidR="00A25184" w:rsidRPr="00360323" w:rsidRDefault="00687E58" w:rsidP="003721E0">
            <w:pPr>
              <w:jc w:val="center"/>
              <w:rPr>
                <w:rFonts w:ascii="Arial" w:hAnsi="Arial" w:cs="Arial"/>
                <w:b/>
                <w:bCs/>
                <w:sz w:val="18"/>
                <w:szCs w:val="18"/>
              </w:rPr>
            </w:pPr>
            <w:r w:rsidRPr="00360323">
              <w:rPr>
                <w:rFonts w:ascii="Arial" w:hAnsi="Arial" w:cs="Arial"/>
                <w:b/>
                <w:bCs/>
                <w:sz w:val="18"/>
                <w:szCs w:val="18"/>
              </w:rPr>
              <w:fldChar w:fldCharType="begin"/>
            </w:r>
            <w:r w:rsidR="00A25184" w:rsidRPr="00360323">
              <w:rPr>
                <w:rFonts w:ascii="Arial" w:hAnsi="Arial" w:cs="Arial"/>
                <w:b/>
                <w:bCs/>
                <w:sz w:val="18"/>
                <w:szCs w:val="18"/>
              </w:rPr>
              <w:instrText xml:space="preserve"> =SUM(ABOVE)*100 \# "0.00%" </w:instrText>
            </w:r>
            <w:r w:rsidRPr="00360323">
              <w:rPr>
                <w:rFonts w:ascii="Arial" w:hAnsi="Arial" w:cs="Arial"/>
                <w:b/>
                <w:bCs/>
                <w:sz w:val="18"/>
                <w:szCs w:val="18"/>
              </w:rPr>
              <w:fldChar w:fldCharType="separate"/>
            </w:r>
            <w:r w:rsidR="00A25184" w:rsidRPr="00360323">
              <w:rPr>
                <w:rFonts w:ascii="Arial" w:hAnsi="Arial" w:cs="Arial"/>
                <w:b/>
                <w:bCs/>
                <w:noProof/>
                <w:sz w:val="18"/>
                <w:szCs w:val="18"/>
              </w:rPr>
              <w:t>100.00%</w:t>
            </w:r>
            <w:r w:rsidRPr="00360323">
              <w:rPr>
                <w:rFonts w:ascii="Arial" w:hAnsi="Arial" w:cs="Arial"/>
                <w:b/>
                <w:bCs/>
                <w:sz w:val="18"/>
                <w:szCs w:val="18"/>
              </w:rPr>
              <w:fldChar w:fldCharType="end"/>
            </w:r>
          </w:p>
        </w:tc>
      </w:tr>
    </w:tbl>
    <w:p w:rsidR="00360323" w:rsidRDefault="00360323" w:rsidP="00AF17D9">
      <w:pPr>
        <w:rPr>
          <w:rFonts w:ascii="Arial" w:hAnsi="Arial" w:cs="Arial"/>
          <w:b/>
          <w:bCs/>
          <w:sz w:val="18"/>
          <w:szCs w:val="18"/>
        </w:rPr>
      </w:pPr>
    </w:p>
    <w:tbl>
      <w:tblPr>
        <w:tblStyle w:val="TableGrid"/>
        <w:tblW w:w="0" w:type="auto"/>
        <w:tblLook w:val="01E0"/>
      </w:tblPr>
      <w:tblGrid>
        <w:gridCol w:w="1728"/>
        <w:gridCol w:w="1620"/>
        <w:gridCol w:w="1980"/>
        <w:gridCol w:w="2520"/>
      </w:tblGrid>
      <w:tr w:rsidR="00360323">
        <w:tc>
          <w:tcPr>
            <w:tcW w:w="1728" w:type="dxa"/>
            <w:vMerge w:val="restart"/>
            <w:tcBorders>
              <w:top w:val="nil"/>
              <w:left w:val="nil"/>
              <w:bottom w:val="nil"/>
              <w:right w:val="nil"/>
            </w:tcBorders>
          </w:tcPr>
          <w:p w:rsidR="00360323" w:rsidRPr="00360323" w:rsidRDefault="00360323" w:rsidP="00AF17D9">
            <w:pPr>
              <w:rPr>
                <w:rFonts w:ascii="Arial" w:hAnsi="Arial" w:cs="Arial"/>
                <w:bCs/>
                <w:sz w:val="18"/>
                <w:szCs w:val="18"/>
              </w:rPr>
            </w:pPr>
            <w:r w:rsidRPr="00360323">
              <w:rPr>
                <w:rFonts w:ascii="Arial" w:hAnsi="Arial" w:cs="Arial"/>
                <w:bCs/>
                <w:sz w:val="18"/>
                <w:szCs w:val="18"/>
              </w:rPr>
              <w:t>For BOTH Classes</w:t>
            </w:r>
          </w:p>
        </w:tc>
        <w:tc>
          <w:tcPr>
            <w:tcW w:w="1620" w:type="dxa"/>
            <w:tcBorders>
              <w:top w:val="nil"/>
              <w:left w:val="nil"/>
              <w:bottom w:val="single" w:sz="4" w:space="0" w:color="auto"/>
              <w:right w:val="nil"/>
            </w:tcBorders>
          </w:tcPr>
          <w:p w:rsidR="00360323" w:rsidRDefault="00360323" w:rsidP="00AF17D9">
            <w:pPr>
              <w:rPr>
                <w:rFonts w:ascii="Arial" w:hAnsi="Arial" w:cs="Arial"/>
                <w:b/>
                <w:bCs/>
                <w:sz w:val="18"/>
                <w:szCs w:val="18"/>
              </w:rPr>
            </w:pPr>
            <w:r>
              <w:rPr>
                <w:rFonts w:ascii="Arial" w:hAnsi="Arial" w:cs="Arial"/>
                <w:b/>
                <w:bCs/>
                <w:sz w:val="18"/>
                <w:szCs w:val="18"/>
              </w:rPr>
              <w:t>Grade</w:t>
            </w:r>
          </w:p>
        </w:tc>
        <w:tc>
          <w:tcPr>
            <w:tcW w:w="1980" w:type="dxa"/>
            <w:tcBorders>
              <w:top w:val="nil"/>
              <w:left w:val="nil"/>
              <w:bottom w:val="single" w:sz="4" w:space="0" w:color="auto"/>
              <w:right w:val="nil"/>
            </w:tcBorders>
          </w:tcPr>
          <w:p w:rsidR="00360323" w:rsidRDefault="00360323" w:rsidP="00AF17D9">
            <w:pPr>
              <w:rPr>
                <w:rFonts w:ascii="Arial" w:hAnsi="Arial" w:cs="Arial"/>
                <w:b/>
                <w:bCs/>
                <w:sz w:val="18"/>
                <w:szCs w:val="18"/>
              </w:rPr>
            </w:pPr>
            <w:r>
              <w:rPr>
                <w:rFonts w:ascii="Arial" w:hAnsi="Arial" w:cs="Arial"/>
                <w:b/>
                <w:bCs/>
                <w:sz w:val="18"/>
                <w:szCs w:val="18"/>
              </w:rPr>
              <w:t>Total Points</w:t>
            </w:r>
          </w:p>
        </w:tc>
        <w:tc>
          <w:tcPr>
            <w:tcW w:w="2520" w:type="dxa"/>
            <w:tcBorders>
              <w:top w:val="nil"/>
              <w:left w:val="nil"/>
              <w:bottom w:val="single" w:sz="4" w:space="0" w:color="auto"/>
              <w:right w:val="nil"/>
            </w:tcBorders>
          </w:tcPr>
          <w:p w:rsidR="00360323" w:rsidRDefault="00687E5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b/>
                <w:bCs/>
                <w:sz w:val="18"/>
                <w:szCs w:val="18"/>
              </w:rPr>
              <w:t>Points applied to lecture grade  (100% = 25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top w:val="single" w:sz="4" w:space="0" w:color="auto"/>
              <w:left w:val="single" w:sz="4" w:space="0" w:color="auto"/>
            </w:tcBorders>
          </w:tcPr>
          <w:p w:rsidR="00360323" w:rsidRDefault="00687E5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A = &gt;90%</w:t>
            </w:r>
          </w:p>
        </w:tc>
        <w:tc>
          <w:tcPr>
            <w:tcW w:w="1980" w:type="dxa"/>
            <w:tcBorders>
              <w:top w:val="single" w:sz="4" w:space="0" w:color="auto"/>
            </w:tcBorders>
          </w:tcPr>
          <w:p w:rsidR="00360323" w:rsidRPr="00082969" w:rsidRDefault="00082969" w:rsidP="00AF17D9">
            <w:pPr>
              <w:rPr>
                <w:rFonts w:ascii="Arial" w:hAnsi="Arial" w:cs="Arial"/>
                <w:bCs/>
                <w:sz w:val="18"/>
                <w:szCs w:val="18"/>
              </w:rPr>
            </w:pPr>
            <w:r w:rsidRPr="00082969">
              <w:rPr>
                <w:rFonts w:ascii="Arial" w:hAnsi="Arial" w:cs="Arial"/>
                <w:bCs/>
                <w:sz w:val="18"/>
                <w:szCs w:val="18"/>
              </w:rPr>
              <w:t>&gt; 450 points</w:t>
            </w:r>
          </w:p>
        </w:tc>
        <w:tc>
          <w:tcPr>
            <w:tcW w:w="2520" w:type="dxa"/>
            <w:tcBorders>
              <w:top w:val="single" w:sz="4" w:space="0" w:color="auto"/>
            </w:tcBorders>
          </w:tcPr>
          <w:p w:rsidR="00360323" w:rsidRDefault="00687E5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22.5 - 25.0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687E5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B = 80-89%</w:t>
            </w:r>
          </w:p>
        </w:tc>
        <w:tc>
          <w:tcPr>
            <w:tcW w:w="1980" w:type="dxa"/>
          </w:tcPr>
          <w:p w:rsidR="00360323" w:rsidRPr="00082969" w:rsidRDefault="00082969" w:rsidP="00AF17D9">
            <w:pPr>
              <w:rPr>
                <w:rFonts w:ascii="Arial" w:hAnsi="Arial" w:cs="Arial"/>
                <w:bCs/>
                <w:sz w:val="18"/>
                <w:szCs w:val="18"/>
              </w:rPr>
            </w:pPr>
            <w:r w:rsidRPr="00082969">
              <w:rPr>
                <w:rFonts w:ascii="Arial" w:hAnsi="Arial" w:cs="Arial"/>
                <w:bCs/>
                <w:sz w:val="18"/>
                <w:szCs w:val="18"/>
              </w:rPr>
              <w:t>400 – 449.9 points</w:t>
            </w:r>
          </w:p>
        </w:tc>
        <w:tc>
          <w:tcPr>
            <w:tcW w:w="2520" w:type="dxa"/>
          </w:tcPr>
          <w:p w:rsidR="00360323" w:rsidRDefault="00687E5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20.0 - 22.5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687E5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C = 70-79%</w:t>
            </w:r>
          </w:p>
        </w:tc>
        <w:tc>
          <w:tcPr>
            <w:tcW w:w="1980" w:type="dxa"/>
          </w:tcPr>
          <w:p w:rsidR="00360323" w:rsidRPr="00082969" w:rsidRDefault="00082969" w:rsidP="00AF17D9">
            <w:pPr>
              <w:rPr>
                <w:rFonts w:ascii="Arial" w:hAnsi="Arial" w:cs="Arial"/>
                <w:bCs/>
                <w:sz w:val="18"/>
                <w:szCs w:val="18"/>
              </w:rPr>
            </w:pPr>
            <w:r>
              <w:rPr>
                <w:rFonts w:ascii="Arial" w:hAnsi="Arial" w:cs="Arial"/>
                <w:bCs/>
                <w:sz w:val="18"/>
                <w:szCs w:val="18"/>
              </w:rPr>
              <w:t>350</w:t>
            </w:r>
            <w:r w:rsidRPr="00082969">
              <w:rPr>
                <w:rFonts w:ascii="Arial" w:hAnsi="Arial" w:cs="Arial"/>
                <w:bCs/>
                <w:sz w:val="18"/>
                <w:szCs w:val="18"/>
              </w:rPr>
              <w:t xml:space="preserve"> – </w:t>
            </w:r>
            <w:r>
              <w:rPr>
                <w:rFonts w:ascii="Arial" w:hAnsi="Arial" w:cs="Arial"/>
                <w:bCs/>
                <w:sz w:val="18"/>
                <w:szCs w:val="18"/>
              </w:rPr>
              <w:t>399</w:t>
            </w:r>
            <w:r w:rsidRPr="00082969">
              <w:rPr>
                <w:rFonts w:ascii="Arial" w:hAnsi="Arial" w:cs="Arial"/>
                <w:bCs/>
                <w:sz w:val="18"/>
                <w:szCs w:val="18"/>
              </w:rPr>
              <w:t>.9 points</w:t>
            </w:r>
          </w:p>
        </w:tc>
        <w:tc>
          <w:tcPr>
            <w:tcW w:w="2520" w:type="dxa"/>
          </w:tcPr>
          <w:p w:rsidR="00360323" w:rsidRDefault="00687E5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17.5 - 20.0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687E5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D = 60-69%</w:t>
            </w:r>
          </w:p>
        </w:tc>
        <w:tc>
          <w:tcPr>
            <w:tcW w:w="1980" w:type="dxa"/>
          </w:tcPr>
          <w:p w:rsidR="00360323" w:rsidRPr="00082969" w:rsidRDefault="00082969" w:rsidP="00AF17D9">
            <w:pPr>
              <w:rPr>
                <w:rFonts w:ascii="Arial" w:hAnsi="Arial" w:cs="Arial"/>
                <w:bCs/>
                <w:sz w:val="18"/>
                <w:szCs w:val="18"/>
              </w:rPr>
            </w:pPr>
            <w:r>
              <w:rPr>
                <w:rFonts w:ascii="Arial" w:hAnsi="Arial" w:cs="Arial"/>
                <w:bCs/>
                <w:sz w:val="18"/>
                <w:szCs w:val="18"/>
              </w:rPr>
              <w:t>3</w:t>
            </w:r>
            <w:r w:rsidRPr="00082969">
              <w:rPr>
                <w:rFonts w:ascii="Arial" w:hAnsi="Arial" w:cs="Arial"/>
                <w:bCs/>
                <w:sz w:val="18"/>
                <w:szCs w:val="18"/>
              </w:rPr>
              <w:t xml:space="preserve">00 – </w:t>
            </w:r>
            <w:r>
              <w:rPr>
                <w:rFonts w:ascii="Arial" w:hAnsi="Arial" w:cs="Arial"/>
                <w:bCs/>
                <w:sz w:val="18"/>
                <w:szCs w:val="18"/>
              </w:rPr>
              <w:t>3</w:t>
            </w:r>
            <w:r w:rsidRPr="00082969">
              <w:rPr>
                <w:rFonts w:ascii="Arial" w:hAnsi="Arial" w:cs="Arial"/>
                <w:bCs/>
                <w:sz w:val="18"/>
                <w:szCs w:val="18"/>
              </w:rPr>
              <w:t>49.9 points</w:t>
            </w:r>
          </w:p>
        </w:tc>
        <w:tc>
          <w:tcPr>
            <w:tcW w:w="2520" w:type="dxa"/>
          </w:tcPr>
          <w:p w:rsidR="00360323" w:rsidRDefault="00687E5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15.0 - 17.5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687E5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F =&lt; 60%</w:t>
            </w:r>
          </w:p>
        </w:tc>
        <w:tc>
          <w:tcPr>
            <w:tcW w:w="1980" w:type="dxa"/>
          </w:tcPr>
          <w:p w:rsidR="00360323" w:rsidRPr="00082969" w:rsidRDefault="00082969" w:rsidP="00AF17D9">
            <w:pPr>
              <w:rPr>
                <w:rFonts w:ascii="Arial" w:hAnsi="Arial" w:cs="Arial"/>
                <w:bCs/>
                <w:sz w:val="18"/>
                <w:szCs w:val="18"/>
              </w:rPr>
            </w:pPr>
            <w:r>
              <w:rPr>
                <w:rFonts w:ascii="Arial" w:hAnsi="Arial" w:cs="Arial"/>
                <w:bCs/>
                <w:sz w:val="18"/>
                <w:szCs w:val="18"/>
              </w:rPr>
              <w:t>&lt;300 points</w:t>
            </w:r>
          </w:p>
        </w:tc>
        <w:tc>
          <w:tcPr>
            <w:tcW w:w="2520" w:type="dxa"/>
          </w:tcPr>
          <w:p w:rsidR="00360323" w:rsidRDefault="00687E58"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&lt; 15 points</w:t>
            </w:r>
          </w:p>
        </w:tc>
      </w:tr>
    </w:tbl>
    <w:p w:rsidR="00360323" w:rsidRDefault="00360323" w:rsidP="00360323">
      <w:pPr>
        <w:rPr>
          <w:sz w:val="18"/>
          <w:szCs w:val="18"/>
          <w:lang w:val="en-CA"/>
        </w:rPr>
      </w:pPr>
    </w:p>
    <w:p w:rsidR="00360323" w:rsidRDefault="00360323" w:rsidP="00360323">
      <w:pPr>
        <w:rPr>
          <w:sz w:val="18"/>
          <w:szCs w:val="18"/>
          <w:lang w:val="en-CA"/>
        </w:rPr>
      </w:pPr>
    </w:p>
    <w:p w:rsidR="00360323" w:rsidRPr="00D16A0C" w:rsidRDefault="00687E58" w:rsidP="00360323">
      <w:pPr>
        <w:rPr>
          <w:rFonts w:ascii="Arial" w:hAnsi="Arial" w:cs="Arial"/>
          <w:szCs w:val="18"/>
        </w:rPr>
      </w:pPr>
      <w:r w:rsidRPr="00D16A0C">
        <w:rPr>
          <w:szCs w:val="18"/>
          <w:lang w:val="en-CA"/>
        </w:rPr>
        <w:fldChar w:fldCharType="begin"/>
      </w:r>
      <w:r w:rsidR="00360323" w:rsidRPr="00D16A0C">
        <w:rPr>
          <w:szCs w:val="18"/>
          <w:lang w:val="en-CA"/>
        </w:rPr>
        <w:instrText xml:space="preserve"> SEQ CHAPTER \h \r 1</w:instrText>
      </w:r>
      <w:r w:rsidRPr="00D16A0C">
        <w:rPr>
          <w:szCs w:val="18"/>
          <w:lang w:val="en-CA"/>
        </w:rPr>
        <w:fldChar w:fldCharType="end"/>
      </w:r>
      <w:r w:rsidR="00360323" w:rsidRPr="00D16A0C">
        <w:rPr>
          <w:rFonts w:ascii="Arial" w:hAnsi="Arial" w:cs="Arial"/>
          <w:szCs w:val="18"/>
        </w:rPr>
        <w:t xml:space="preserve">You may do up to 20 points of extra credit work to raise your total points earned.  </w:t>
      </w:r>
      <w:r w:rsidR="00360323" w:rsidRPr="00D16A0C">
        <w:rPr>
          <w:rFonts w:ascii="Arial" w:hAnsi="Arial" w:cs="Arial"/>
          <w:b/>
          <w:bCs/>
          <w:szCs w:val="18"/>
        </w:rPr>
        <w:t xml:space="preserve">All extra credit </w:t>
      </w:r>
      <w:r w:rsidR="00360323" w:rsidRPr="006B6EF6">
        <w:rPr>
          <w:rFonts w:ascii="Arial" w:hAnsi="Arial" w:cs="Arial"/>
          <w:b/>
          <w:bCs/>
          <w:szCs w:val="18"/>
          <w:u w:val="single"/>
        </w:rPr>
        <w:t>with the exception of the EQ kit</w:t>
      </w:r>
      <w:r w:rsidR="00360323" w:rsidRPr="00D16A0C">
        <w:rPr>
          <w:rFonts w:ascii="Arial" w:hAnsi="Arial" w:cs="Arial"/>
          <w:b/>
          <w:bCs/>
          <w:szCs w:val="18"/>
        </w:rPr>
        <w:t xml:space="preserve"> is due the last day of class - not the day of the final!</w:t>
      </w:r>
      <w:r w:rsidR="00360323" w:rsidRPr="00D16A0C">
        <w:rPr>
          <w:rFonts w:ascii="Arial" w:hAnsi="Arial" w:cs="Arial"/>
          <w:szCs w:val="18"/>
        </w:rPr>
        <w:t xml:space="preserve">  </w:t>
      </w:r>
    </w:p>
    <w:p w:rsidR="00360323" w:rsidRPr="00D16A0C" w:rsidRDefault="00360323" w:rsidP="00360323">
      <w:pPr>
        <w:pStyle w:val="BodyText"/>
        <w:rPr>
          <w:rFonts w:ascii="Arial" w:hAnsi="Arial" w:cs="Arial"/>
          <w:sz w:val="20"/>
        </w:rPr>
      </w:pPr>
    </w:p>
    <w:p w:rsidR="00D16A0C" w:rsidRDefault="00360323" w:rsidP="00360323">
      <w:pPr>
        <w:rPr>
          <w:rFonts w:ascii="Arial" w:hAnsi="Arial" w:cs="Arial"/>
          <w:sz w:val="21"/>
        </w:rPr>
      </w:pPr>
      <w:r w:rsidRPr="00D16A0C">
        <w:rPr>
          <w:rFonts w:ascii="Arial" w:hAnsi="Arial" w:cs="Arial"/>
          <w:sz w:val="21"/>
        </w:rPr>
        <w:t xml:space="preserve">YOUR LAB GRADE IS WORTH ONE QUARTER (25%) AND YOUR LECTURE GRADE IS WORTH THREE QUARTERS (75%) </w:t>
      </w:r>
      <w:proofErr w:type="gramStart"/>
      <w:r w:rsidRPr="00D16A0C">
        <w:rPr>
          <w:rFonts w:ascii="Arial" w:hAnsi="Arial" w:cs="Arial"/>
          <w:sz w:val="21"/>
        </w:rPr>
        <w:t>OF YOUR OVERALL GENERAL GEOLOGY GRADE.</w:t>
      </w:r>
      <w:proofErr w:type="gramEnd"/>
    </w:p>
    <w:p w:rsidR="00D16A0C" w:rsidRDefault="00D16A0C" w:rsidP="00360323">
      <w:pPr>
        <w:rPr>
          <w:rFonts w:ascii="Arial" w:hAnsi="Arial" w:cs="Arial"/>
          <w:sz w:val="21"/>
        </w:rPr>
      </w:pPr>
    </w:p>
    <w:p w:rsidR="00A433E8" w:rsidRPr="00EF0CDA" w:rsidRDefault="002235E9" w:rsidP="00A433E8">
      <w:pPr>
        <w:jc w:val="center"/>
        <w:rPr>
          <w:b/>
          <w:sz w:val="32"/>
          <w:szCs w:val="32"/>
        </w:rPr>
      </w:pPr>
      <w:r>
        <w:rPr>
          <w:noProof/>
          <w:lang w:eastAsia="en-US"/>
        </w:rPr>
        <w:drawing>
          <wp:inline distT="0" distB="0" distL="0" distR="0">
            <wp:extent cx="5546090" cy="1172845"/>
            <wp:effectExtent l="19050" t="0" r="0" b="0"/>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10" cstate="print"/>
                    <a:srcRect/>
                    <a:stretch>
                      <a:fillRect/>
                    </a:stretch>
                  </pic:blipFill>
                  <pic:spPr bwMode="auto">
                    <a:xfrm>
                      <a:off x="0" y="0"/>
                      <a:ext cx="5546090" cy="1172845"/>
                    </a:xfrm>
                    <a:prstGeom prst="rect">
                      <a:avLst/>
                    </a:prstGeom>
                    <a:noFill/>
                    <a:ln w="9525">
                      <a:noFill/>
                      <a:miter lim="800000"/>
                      <a:headEnd/>
                      <a:tailEnd/>
                    </a:ln>
                  </pic:spPr>
                </pic:pic>
              </a:graphicData>
            </a:graphic>
          </wp:inline>
        </w:drawing>
      </w:r>
      <w:r w:rsidR="005D4725">
        <w:rPr>
          <w:rFonts w:ascii="Arial" w:hAnsi="Arial" w:cs="Arial"/>
          <w:b/>
          <w:bCs/>
          <w:sz w:val="18"/>
          <w:szCs w:val="18"/>
        </w:rPr>
        <w:br w:type="page"/>
      </w:r>
      <w:r w:rsidR="00A433E8" w:rsidRPr="00EF0CDA">
        <w:rPr>
          <w:b/>
          <w:sz w:val="32"/>
          <w:szCs w:val="32"/>
        </w:rPr>
        <w:lastRenderedPageBreak/>
        <w:t>Geol 150 Field Trip</w:t>
      </w:r>
    </w:p>
    <w:p w:rsidR="00A433E8" w:rsidRDefault="00A433E8" w:rsidP="00A433E8"/>
    <w:p w:rsidR="00A433E8" w:rsidRDefault="00A433E8" w:rsidP="00A433E8">
      <w:r w:rsidRPr="00FD480C">
        <w:rPr>
          <w:b/>
        </w:rPr>
        <w:t>When</w:t>
      </w:r>
      <w:r>
        <w:t>:  Sunday May 23</w:t>
      </w:r>
      <w:r w:rsidRPr="00C4064D">
        <w:rPr>
          <w:vertAlign w:val="superscript"/>
        </w:rPr>
        <w:t>rd</w:t>
      </w:r>
      <w:r>
        <w:t>, 8:00 to ~5 pm</w:t>
      </w:r>
    </w:p>
    <w:p w:rsidR="00A433E8" w:rsidRDefault="00A433E8" w:rsidP="00A433E8"/>
    <w:p w:rsidR="00A433E8" w:rsidRDefault="00A433E8" w:rsidP="00A433E8">
      <w:pPr>
        <w:ind w:left="720" w:hanging="720"/>
      </w:pPr>
      <w:r w:rsidRPr="00FD480C">
        <w:rPr>
          <w:b/>
        </w:rPr>
        <w:t>Where</w:t>
      </w:r>
      <w:r>
        <w:t xml:space="preserve">: </w:t>
      </w:r>
      <w:smartTag w:uri="urn:schemas-microsoft-com:office:smarttags" w:element="place">
        <w:smartTag w:uri="urn:schemas-microsoft-com:office:smarttags" w:element="PlaceName">
          <w:r>
            <w:t>Palos</w:t>
          </w:r>
        </w:smartTag>
        <w:r>
          <w:t xml:space="preserve"> </w:t>
        </w:r>
        <w:smartTag w:uri="urn:schemas-microsoft-com:office:smarttags" w:element="PlaceName">
          <w:r>
            <w:t>Verdes</w:t>
          </w:r>
        </w:smartTag>
        <w:r>
          <w:t xml:space="preserve"> </w:t>
        </w:r>
        <w:smartTag w:uri="urn:schemas-microsoft-com:office:smarttags" w:element="PlaceType">
          <w:r>
            <w:t>Peninsula</w:t>
          </w:r>
        </w:smartTag>
      </w:smartTag>
    </w:p>
    <w:p w:rsidR="00A433E8" w:rsidRDefault="00A433E8" w:rsidP="00A433E8">
      <w:pPr>
        <w:ind w:left="720"/>
      </w:pPr>
      <w:r>
        <w:t xml:space="preserve">Stop 1:  </w:t>
      </w:r>
      <w:smartTag w:uri="urn:schemas-microsoft-com:office:smarttags" w:element="City">
        <w:r w:rsidRPr="00FD480C">
          <w:t>Malaga</w:t>
        </w:r>
      </w:smartTag>
      <w:r w:rsidRPr="00FD480C">
        <w:t xml:space="preserve"> Cove </w:t>
      </w:r>
      <w:r>
        <w:t>(</w:t>
      </w:r>
      <w:r w:rsidRPr="00FD480C">
        <w:t>cobble beach, the Palos</w:t>
      </w:r>
      <w:r>
        <w:t xml:space="preserve"> </w:t>
      </w:r>
      <w:r w:rsidRPr="00FD480C">
        <w:t xml:space="preserve">Verdes fault and the </w:t>
      </w:r>
      <w:smartTag w:uri="urn:schemas-microsoft-com:office:smarttags" w:element="City">
        <w:smartTag w:uri="urn:schemas-microsoft-com:office:smarttags" w:element="place">
          <w:r w:rsidRPr="00FD480C">
            <w:t>Monterrey</w:t>
          </w:r>
        </w:smartTag>
      </w:smartTag>
      <w:r w:rsidRPr="00FD480C">
        <w:t xml:space="preserve"> formation</w:t>
      </w:r>
      <w:r>
        <w:t>)</w:t>
      </w:r>
    </w:p>
    <w:p w:rsidR="00A433E8" w:rsidRDefault="00A433E8" w:rsidP="00A433E8">
      <w:pPr>
        <w:ind w:left="720"/>
      </w:pPr>
      <w:r>
        <w:t>Stop 2:</w:t>
      </w:r>
      <w:r w:rsidRPr="00FD480C">
        <w:t xml:space="preserve"> top of the Portuguese Bend landslide, and then we go to the toe of the</w:t>
      </w:r>
      <w:r w:rsidRPr="00FD480C">
        <w:br/>
        <w:t xml:space="preserve">landslide down at another place.  </w:t>
      </w:r>
    </w:p>
    <w:p w:rsidR="00A433E8" w:rsidRDefault="00A433E8" w:rsidP="00A433E8">
      <w:pPr>
        <w:ind w:left="720"/>
      </w:pPr>
      <w:r>
        <w:t xml:space="preserve">Stop 3:  </w:t>
      </w:r>
      <w:r w:rsidRPr="00FD480C">
        <w:t>Whites Point for lunch, and to</w:t>
      </w:r>
      <w:r>
        <w:t xml:space="preserve"> </w:t>
      </w:r>
      <w:r w:rsidRPr="00FD480C">
        <w:t xml:space="preserve">look at the oil in the </w:t>
      </w:r>
      <w:smartTag w:uri="urn:schemas-microsoft-com:office:smarttags" w:element="City">
        <w:smartTag w:uri="urn:schemas-microsoft-com:office:smarttags" w:element="place">
          <w:r w:rsidRPr="00FD480C">
            <w:t>Monterrey</w:t>
          </w:r>
        </w:smartTag>
      </w:smartTag>
      <w:r w:rsidRPr="00FD480C">
        <w:t xml:space="preserve"> formation, folded rocks, and tidal</w:t>
      </w:r>
      <w:r>
        <w:t xml:space="preserve"> </w:t>
      </w:r>
      <w:r w:rsidRPr="00FD480C">
        <w:t xml:space="preserve">pools (if the tide is low).  </w:t>
      </w:r>
    </w:p>
    <w:p w:rsidR="00A433E8" w:rsidRDefault="00A433E8" w:rsidP="00A433E8">
      <w:pPr>
        <w:ind w:left="720"/>
      </w:pPr>
      <w:r>
        <w:t xml:space="preserve">Stop 4:  </w:t>
      </w:r>
      <w:r w:rsidRPr="00FD480C">
        <w:t xml:space="preserve">Korean Friendship Bell monument </w:t>
      </w:r>
    </w:p>
    <w:p w:rsidR="00A433E8" w:rsidRDefault="00A433E8" w:rsidP="00A433E8">
      <w:pPr>
        <w:ind w:left="720"/>
      </w:pPr>
      <w:r>
        <w:t xml:space="preserve">Stop 5:  </w:t>
      </w:r>
      <w:r w:rsidRPr="00FD480C">
        <w:t xml:space="preserve">Cabrillo aquarium </w:t>
      </w:r>
    </w:p>
    <w:p w:rsidR="00A433E8" w:rsidRDefault="00A433E8" w:rsidP="00A433E8">
      <w:pPr>
        <w:ind w:left="720"/>
      </w:pPr>
    </w:p>
    <w:p w:rsidR="00A433E8" w:rsidRDefault="00A433E8" w:rsidP="00A433E8">
      <w:r>
        <w:rPr>
          <w:b/>
        </w:rPr>
        <w:t>What to bring:</w:t>
      </w:r>
      <w:r>
        <w:t xml:space="preserve">  </w:t>
      </w:r>
    </w:p>
    <w:p w:rsidR="00A433E8" w:rsidRDefault="00A433E8" w:rsidP="00A433E8">
      <w:pPr>
        <w:numPr>
          <w:ilvl w:val="0"/>
          <w:numId w:val="7"/>
        </w:numPr>
        <w:autoSpaceDE/>
        <w:autoSpaceDN/>
        <w:adjustRightInd/>
      </w:pPr>
      <w:r>
        <w:t>Lunch &amp; water (or other non-alcoholic drink)</w:t>
      </w:r>
    </w:p>
    <w:p w:rsidR="00A433E8" w:rsidRDefault="00A433E8" w:rsidP="00A433E8">
      <w:pPr>
        <w:numPr>
          <w:ilvl w:val="0"/>
          <w:numId w:val="7"/>
        </w:numPr>
        <w:autoSpaceDE/>
        <w:autoSpaceDN/>
        <w:adjustRightInd/>
      </w:pPr>
      <w:r>
        <w:t>Pencil/paper for taking notes</w:t>
      </w:r>
    </w:p>
    <w:p w:rsidR="00A433E8" w:rsidRDefault="00A433E8" w:rsidP="00A433E8">
      <w:pPr>
        <w:numPr>
          <w:ilvl w:val="0"/>
          <w:numId w:val="7"/>
        </w:numPr>
        <w:autoSpaceDE/>
        <w:autoSpaceDN/>
        <w:adjustRightInd/>
      </w:pPr>
      <w:r>
        <w:t xml:space="preserve">Appropriate dress </w:t>
      </w:r>
    </w:p>
    <w:p w:rsidR="00A433E8" w:rsidRDefault="00A433E8" w:rsidP="00A433E8">
      <w:pPr>
        <w:numPr>
          <w:ilvl w:val="1"/>
          <w:numId w:val="7"/>
        </w:numPr>
        <w:autoSpaceDE/>
        <w:autoSpaceDN/>
        <w:adjustRightInd/>
      </w:pPr>
      <w:r>
        <w:t>Sweater/jacket</w:t>
      </w:r>
    </w:p>
    <w:p w:rsidR="00A433E8" w:rsidRDefault="00A433E8" w:rsidP="00A433E8">
      <w:pPr>
        <w:numPr>
          <w:ilvl w:val="1"/>
          <w:numId w:val="7"/>
        </w:numPr>
        <w:autoSpaceDE/>
        <w:autoSpaceDN/>
        <w:adjustRightInd/>
      </w:pPr>
      <w:r>
        <w:t>Long pants</w:t>
      </w:r>
    </w:p>
    <w:p w:rsidR="00A433E8" w:rsidRDefault="00A433E8" w:rsidP="00A433E8">
      <w:pPr>
        <w:numPr>
          <w:ilvl w:val="1"/>
          <w:numId w:val="7"/>
        </w:numPr>
        <w:autoSpaceDE/>
        <w:autoSpaceDN/>
        <w:adjustRightInd/>
      </w:pPr>
      <w:r>
        <w:t>Sneakers or sturdy shoes – we will be doing a few 10 – 15 min walks</w:t>
      </w:r>
    </w:p>
    <w:p w:rsidR="00A433E8" w:rsidRDefault="00A433E8" w:rsidP="00A433E8">
      <w:pPr>
        <w:numPr>
          <w:ilvl w:val="1"/>
          <w:numId w:val="7"/>
        </w:numPr>
        <w:autoSpaceDE/>
        <w:autoSpaceDN/>
        <w:adjustRightInd/>
      </w:pPr>
      <w:r>
        <w:t>Umbrella?</w:t>
      </w:r>
    </w:p>
    <w:p w:rsidR="00A433E8" w:rsidRDefault="00A433E8" w:rsidP="00A433E8">
      <w:pPr>
        <w:numPr>
          <w:ilvl w:val="1"/>
          <w:numId w:val="7"/>
        </w:numPr>
        <w:autoSpaceDE/>
        <w:autoSpaceDN/>
        <w:adjustRightInd/>
      </w:pPr>
      <w:r>
        <w:t>Camera</w:t>
      </w:r>
    </w:p>
    <w:p w:rsidR="00A433E8" w:rsidRDefault="00A433E8" w:rsidP="00A433E8"/>
    <w:p w:rsidR="00A433E8" w:rsidRPr="00EF0CDA" w:rsidRDefault="00A433E8" w:rsidP="00A433E8">
      <w:pPr>
        <w:rPr>
          <w:b/>
        </w:rPr>
      </w:pPr>
      <w:r w:rsidRPr="00EF0CDA">
        <w:rPr>
          <w:b/>
        </w:rPr>
        <w:t>What NOT to bring</w:t>
      </w:r>
      <w:r>
        <w:rPr>
          <w:b/>
        </w:rPr>
        <w:t>:</w:t>
      </w:r>
    </w:p>
    <w:p w:rsidR="00A433E8" w:rsidRDefault="00A433E8" w:rsidP="00A433E8">
      <w:pPr>
        <w:numPr>
          <w:ilvl w:val="0"/>
          <w:numId w:val="8"/>
        </w:numPr>
        <w:autoSpaceDE/>
        <w:autoSpaceDN/>
        <w:adjustRightInd/>
      </w:pPr>
      <w:r>
        <w:t>A bad attitude (leave it at home)</w:t>
      </w:r>
    </w:p>
    <w:p w:rsidR="00A433E8" w:rsidRDefault="00A433E8" w:rsidP="00A433E8">
      <w:pPr>
        <w:numPr>
          <w:ilvl w:val="0"/>
          <w:numId w:val="8"/>
        </w:numPr>
        <w:autoSpaceDE/>
        <w:autoSpaceDN/>
        <w:adjustRightInd/>
      </w:pPr>
      <w:r>
        <w:t>Illegal stuff (use your imagination)</w:t>
      </w:r>
    </w:p>
    <w:p w:rsidR="00A433E8" w:rsidRDefault="00A433E8" w:rsidP="00A433E8">
      <w:pPr>
        <w:numPr>
          <w:ilvl w:val="0"/>
          <w:numId w:val="8"/>
        </w:numPr>
        <w:autoSpaceDE/>
        <w:autoSpaceDN/>
        <w:adjustRightInd/>
      </w:pPr>
      <w:r>
        <w:t>Children, pets, significant others</w:t>
      </w:r>
    </w:p>
    <w:p w:rsidR="00A433E8" w:rsidRDefault="00A433E8" w:rsidP="00A433E8"/>
    <w:p w:rsidR="00A433E8" w:rsidRDefault="00A433E8" w:rsidP="00A433E8"/>
    <w:p w:rsidR="00A433E8" w:rsidRDefault="00A433E8" w:rsidP="00A433E8"/>
    <w:p w:rsidR="00A433E8" w:rsidRPr="00FD480C" w:rsidRDefault="00A433E8" w:rsidP="00A433E8">
      <w:r>
        <w:rPr>
          <w:noProof/>
          <w:lang w:eastAsia="en-US"/>
        </w:rPr>
        <w:drawing>
          <wp:inline distT="0" distB="0" distL="0" distR="0">
            <wp:extent cx="5476875" cy="1171575"/>
            <wp:effectExtent l="19050" t="0" r="9525" b="0"/>
            <wp:docPr id="3" name="Picture 1"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19710504"/>
                    <pic:cNvPicPr>
                      <a:picLocks noChangeAspect="1" noChangeArrowheads="1"/>
                    </pic:cNvPicPr>
                  </pic:nvPicPr>
                  <pic:blipFill>
                    <a:blip r:embed="rId10" cstate="print"/>
                    <a:srcRect/>
                    <a:stretch>
                      <a:fillRect/>
                    </a:stretch>
                  </pic:blipFill>
                  <pic:spPr bwMode="auto">
                    <a:xfrm>
                      <a:off x="0" y="0"/>
                      <a:ext cx="5476875" cy="1171575"/>
                    </a:xfrm>
                    <a:prstGeom prst="rect">
                      <a:avLst/>
                    </a:prstGeom>
                    <a:noFill/>
                    <a:ln w="9525">
                      <a:noFill/>
                      <a:miter lim="800000"/>
                      <a:headEnd/>
                      <a:tailEnd/>
                    </a:ln>
                  </pic:spPr>
                </pic:pic>
              </a:graphicData>
            </a:graphic>
          </wp:inline>
        </w:drawing>
      </w:r>
    </w:p>
    <w:p w:rsidR="00A433E8" w:rsidRDefault="00A433E8">
      <w:pPr>
        <w:autoSpaceDE/>
        <w:autoSpaceDN/>
        <w:adjustRightInd/>
        <w:rPr>
          <w:rFonts w:ascii="Arial" w:hAnsi="Arial" w:cs="Arial"/>
          <w:b/>
          <w:bCs/>
          <w:sz w:val="18"/>
          <w:szCs w:val="18"/>
        </w:rPr>
      </w:pPr>
      <w:r>
        <w:rPr>
          <w:rFonts w:ascii="Arial" w:hAnsi="Arial" w:cs="Arial"/>
          <w:b/>
          <w:bCs/>
          <w:sz w:val="18"/>
          <w:szCs w:val="18"/>
        </w:rPr>
        <w:br w:type="page"/>
      </w:r>
    </w:p>
    <w:p w:rsidR="005D4725" w:rsidRDefault="00687E58" w:rsidP="00360323">
      <w:pPr>
        <w:rPr>
          <w:rFonts w:ascii="Arial" w:hAnsi="Arial" w:cs="Arial"/>
        </w:rPr>
      </w:pPr>
      <w:r>
        <w:rPr>
          <w:lang w:val="en-CA"/>
        </w:rPr>
        <w:lastRenderedPageBreak/>
        <w:fldChar w:fldCharType="begin"/>
      </w:r>
      <w:r w:rsidR="005D4725">
        <w:rPr>
          <w:lang w:val="en-CA"/>
        </w:rPr>
        <w:instrText xml:space="preserve"> SEQ CHAPTER \h \r 1</w:instrText>
      </w:r>
      <w:r>
        <w:rPr>
          <w:lang w:val="en-CA"/>
        </w:rPr>
        <w:fldChar w:fldCharType="end"/>
      </w:r>
      <w:r w:rsidR="005D4725">
        <w:rPr>
          <w:rFonts w:ascii="Arial" w:hAnsi="Arial" w:cs="Arial"/>
          <w:b/>
          <w:bCs/>
        </w:rPr>
        <w:t>IMPORTANT POLICIES (a.k.a. the “fine print”)</w:t>
      </w:r>
    </w:p>
    <w:p w:rsidR="005D4725" w:rsidRDefault="005D4725" w:rsidP="005D4725">
      <w:pPr>
        <w:pStyle w:val="BodyText"/>
        <w:rPr>
          <w:rFonts w:ascii="Arial" w:hAnsi="Arial" w:cs="Arial"/>
          <w:sz w:val="20"/>
          <w:szCs w:val="20"/>
        </w:rPr>
      </w:pPr>
    </w:p>
    <w:p w:rsidR="005D4725" w:rsidRDefault="005D4725" w:rsidP="005D4725">
      <w:pPr>
        <w:pStyle w:val="BodyText"/>
        <w:rPr>
          <w:sz w:val="20"/>
          <w:szCs w:val="20"/>
        </w:rPr>
        <w:sectPr w:rsidR="005D4725">
          <w:type w:val="continuous"/>
          <w:pgSz w:w="12240" w:h="15840"/>
          <w:pgMar w:top="1440" w:right="1440" w:bottom="1440" w:left="1440" w:header="1440" w:footer="1440" w:gutter="0"/>
          <w:cols w:space="720"/>
        </w:sectPr>
      </w:pPr>
    </w:p>
    <w:p w:rsidR="005D4725" w:rsidRDefault="005D4725" w:rsidP="00A433E8">
      <w:pPr>
        <w:pStyle w:val="Level1"/>
        <w:numPr>
          <w:ilvl w:val="0"/>
          <w:numId w:val="9"/>
        </w:numPr>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5D4725" w:rsidRDefault="005D4725" w:rsidP="005D4725">
      <w:pPr>
        <w:numPr>
          <w:ilvl w:val="12"/>
          <w:numId w:val="0"/>
        </w:numPr>
        <w:rPr>
          <w:rFonts w:ascii="Arial" w:hAnsi="Arial" w:cs="Arial"/>
        </w:rPr>
      </w:pPr>
    </w:p>
    <w:p w:rsidR="005D4725" w:rsidRDefault="005D4725" w:rsidP="00A433E8">
      <w:pPr>
        <w:pStyle w:val="Level1"/>
        <w:numPr>
          <w:ilvl w:val="0"/>
          <w:numId w:val="9"/>
        </w:numPr>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1" w:history="1">
        <w:r w:rsidRPr="00BB74B6">
          <w:rPr>
            <w:rStyle w:val="SYSHYPERTEXT"/>
            <w:rFonts w:ascii="Arial" w:hAnsi="Arial" w:cs="Arial"/>
            <w:sz w:val="20"/>
            <w:szCs w:val="20"/>
          </w:rPr>
          <w:t>http://catalog.calstatela.edu</w:t>
        </w:r>
      </w:hyperlink>
    </w:p>
    <w:p w:rsidR="005D4725" w:rsidRDefault="005D4725" w:rsidP="005D4725">
      <w:pPr>
        <w:numPr>
          <w:ilvl w:val="12"/>
          <w:numId w:val="0"/>
        </w:numPr>
        <w:rPr>
          <w:rFonts w:ascii="Arial" w:hAnsi="Arial" w:cs="Arial"/>
        </w:rPr>
      </w:pPr>
    </w:p>
    <w:p w:rsidR="005D4725" w:rsidRDefault="005D4725" w:rsidP="00A433E8">
      <w:pPr>
        <w:pStyle w:val="Level1"/>
        <w:numPr>
          <w:ilvl w:val="0"/>
          <w:numId w:val="9"/>
        </w:numPr>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Make-up exams will be given only to those who can verify a valid excuse for missing a quiz.  The make-up will </w:t>
      </w:r>
      <w:proofErr w:type="gramStart"/>
      <w:r>
        <w:rPr>
          <w:rFonts w:ascii="Arial" w:hAnsi="Arial" w:cs="Arial"/>
          <w:sz w:val="20"/>
          <w:szCs w:val="20"/>
        </w:rPr>
        <w:t>given</w:t>
      </w:r>
      <w:proofErr w:type="gram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D4725" w:rsidRDefault="005D4725" w:rsidP="005D4725">
      <w:pPr>
        <w:numPr>
          <w:ilvl w:val="12"/>
          <w:numId w:val="0"/>
        </w:numPr>
        <w:rPr>
          <w:rFonts w:ascii="Arial" w:hAnsi="Arial" w:cs="Arial"/>
        </w:rPr>
      </w:pPr>
    </w:p>
    <w:p w:rsidR="005D4725" w:rsidRDefault="005D4725" w:rsidP="00A433E8">
      <w:pPr>
        <w:pStyle w:val="Level1"/>
        <w:numPr>
          <w:ilvl w:val="0"/>
          <w:numId w:val="9"/>
        </w:numPr>
        <w:rPr>
          <w:rFonts w:ascii="Arial" w:hAnsi="Arial" w:cs="Arial"/>
          <w:sz w:val="20"/>
          <w:szCs w:val="20"/>
        </w:rPr>
      </w:pPr>
      <w:r>
        <w:rPr>
          <w:rFonts w:ascii="Arial" w:hAnsi="Arial" w:cs="Arial"/>
          <w:b/>
          <w:bCs/>
          <w:sz w:val="20"/>
          <w:szCs w:val="20"/>
        </w:rPr>
        <w:t xml:space="preserve">Grading:  </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 xml:space="preserve">University policy allows </w:t>
      </w:r>
      <w:proofErr w:type="gramStart"/>
      <w:r>
        <w:rPr>
          <w:rFonts w:ascii="Arial" w:hAnsi="Arial" w:cs="Arial"/>
          <w:sz w:val="20"/>
          <w:szCs w:val="20"/>
        </w:rPr>
        <w:t>a grade</w:t>
      </w:r>
      <w:proofErr w:type="gramEnd"/>
      <w:r>
        <w:rPr>
          <w:rFonts w:ascii="Arial" w:hAnsi="Arial" w:cs="Arial"/>
          <w:sz w:val="20"/>
          <w:szCs w:val="20"/>
        </w:rPr>
        <w:t xml:space="preserv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D4725" w:rsidRDefault="005D4725" w:rsidP="005D4725">
      <w:pPr>
        <w:numPr>
          <w:ilvl w:val="12"/>
          <w:numId w:val="0"/>
        </w:numPr>
        <w:rPr>
          <w:rFonts w:ascii="Arial" w:hAnsi="Arial" w:cs="Arial"/>
          <w:b/>
          <w:bCs/>
        </w:rPr>
      </w:pPr>
    </w:p>
    <w:p w:rsidR="005D4725" w:rsidRDefault="005D4725" w:rsidP="00A433E8">
      <w:pPr>
        <w:pStyle w:val="Level1"/>
        <w:numPr>
          <w:ilvl w:val="0"/>
          <w:numId w:val="9"/>
        </w:numPr>
        <w:rPr>
          <w:rFonts w:ascii="Arial" w:hAnsi="Arial" w:cs="Arial"/>
          <w:sz w:val="20"/>
          <w:szCs w:val="20"/>
        </w:rPr>
      </w:pPr>
      <w:r>
        <w:rPr>
          <w:rFonts w:ascii="Arial" w:hAnsi="Arial" w:cs="Arial"/>
          <w:b/>
          <w:bCs/>
          <w:sz w:val="20"/>
          <w:szCs w:val="20"/>
        </w:rPr>
        <w:t xml:space="preserve">Avoid the hassles.  </w:t>
      </w:r>
      <w:r>
        <w:rPr>
          <w:rFonts w:ascii="Arial" w:hAnsi="Arial" w:cs="Arial"/>
          <w:sz w:val="20"/>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p w:rsidR="00F76299" w:rsidRDefault="00F76299" w:rsidP="005D4725"/>
    <w:sectPr w:rsidR="00F76299" w:rsidSect="005D4725">
      <w:type w:val="continuous"/>
      <w:pgSz w:w="12240" w:h="15840"/>
      <w:pgMar w:top="1440" w:right="1440" w:bottom="1440" w:left="1440" w:header="1440" w:footer="144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5E14DC"/>
    <w:lvl w:ilvl="0">
      <w:numFmt w:val="bullet"/>
      <w:lvlText w:val="*"/>
      <w:lvlJc w:val="left"/>
    </w:lvl>
  </w:abstractNum>
  <w:abstractNum w:abstractNumId="1">
    <w:nsid w:val="2FB20DCD"/>
    <w:multiLevelType w:val="hybridMultilevel"/>
    <w:tmpl w:val="67104D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D70334"/>
    <w:multiLevelType w:val="multilevel"/>
    <w:tmpl w:val="4122316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C4F5876"/>
    <w:multiLevelType w:val="hybridMultilevel"/>
    <w:tmpl w:val="C2C24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nsid w:val="571800C3"/>
    <w:multiLevelType w:val="hybridMultilevel"/>
    <w:tmpl w:val="E8746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4"/>
  </w:num>
  <w:num w:numId="6">
    <w:abstractNumId w:val="7"/>
  </w:num>
  <w:num w:numId="7">
    <w:abstractNumId w:val="6"/>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characterSpacingControl w:val="doNotCompress"/>
  <w:compat>
    <w:useFELayout/>
  </w:compat>
  <w:rsids>
    <w:rsidRoot w:val="005D4725"/>
    <w:rsid w:val="000074E4"/>
    <w:rsid w:val="00013FCA"/>
    <w:rsid w:val="000370A8"/>
    <w:rsid w:val="00046491"/>
    <w:rsid w:val="000503AB"/>
    <w:rsid w:val="00050C92"/>
    <w:rsid w:val="00052EC0"/>
    <w:rsid w:val="00057A63"/>
    <w:rsid w:val="00082969"/>
    <w:rsid w:val="00083990"/>
    <w:rsid w:val="000B1E1C"/>
    <w:rsid w:val="000B6413"/>
    <w:rsid w:val="000E17BC"/>
    <w:rsid w:val="001422F8"/>
    <w:rsid w:val="00162BE2"/>
    <w:rsid w:val="001E68DA"/>
    <w:rsid w:val="002235E9"/>
    <w:rsid w:val="00227524"/>
    <w:rsid w:val="002354D1"/>
    <w:rsid w:val="00235DDE"/>
    <w:rsid w:val="002626D9"/>
    <w:rsid w:val="002751DA"/>
    <w:rsid w:val="00310261"/>
    <w:rsid w:val="003506F4"/>
    <w:rsid w:val="00360323"/>
    <w:rsid w:val="003721E0"/>
    <w:rsid w:val="00374B66"/>
    <w:rsid w:val="003E4C19"/>
    <w:rsid w:val="0044443B"/>
    <w:rsid w:val="0046608B"/>
    <w:rsid w:val="00466EE1"/>
    <w:rsid w:val="004975FB"/>
    <w:rsid w:val="00510C43"/>
    <w:rsid w:val="0054538A"/>
    <w:rsid w:val="005723C7"/>
    <w:rsid w:val="0057311D"/>
    <w:rsid w:val="005953B2"/>
    <w:rsid w:val="005C290D"/>
    <w:rsid w:val="005D4725"/>
    <w:rsid w:val="00687E58"/>
    <w:rsid w:val="006B403B"/>
    <w:rsid w:val="006B6EF6"/>
    <w:rsid w:val="00795230"/>
    <w:rsid w:val="007B6223"/>
    <w:rsid w:val="007F2983"/>
    <w:rsid w:val="00832E7A"/>
    <w:rsid w:val="008478BD"/>
    <w:rsid w:val="00864354"/>
    <w:rsid w:val="008921CE"/>
    <w:rsid w:val="008A13A5"/>
    <w:rsid w:val="008C7B30"/>
    <w:rsid w:val="008D400A"/>
    <w:rsid w:val="008D737B"/>
    <w:rsid w:val="00901449"/>
    <w:rsid w:val="00941CA4"/>
    <w:rsid w:val="00976CEA"/>
    <w:rsid w:val="009D062A"/>
    <w:rsid w:val="009D5B9B"/>
    <w:rsid w:val="00A25184"/>
    <w:rsid w:val="00A252EE"/>
    <w:rsid w:val="00A26FEA"/>
    <w:rsid w:val="00A32ABF"/>
    <w:rsid w:val="00A356E0"/>
    <w:rsid w:val="00A37123"/>
    <w:rsid w:val="00A433E8"/>
    <w:rsid w:val="00A43BEB"/>
    <w:rsid w:val="00AC6EF3"/>
    <w:rsid w:val="00AF17D9"/>
    <w:rsid w:val="00B235EB"/>
    <w:rsid w:val="00B8275E"/>
    <w:rsid w:val="00BB6FB4"/>
    <w:rsid w:val="00BB74B6"/>
    <w:rsid w:val="00BD4234"/>
    <w:rsid w:val="00C05DE7"/>
    <w:rsid w:val="00C575C8"/>
    <w:rsid w:val="00C9431D"/>
    <w:rsid w:val="00D16A0C"/>
    <w:rsid w:val="00DF1ABC"/>
    <w:rsid w:val="00E37D33"/>
    <w:rsid w:val="00E60618"/>
    <w:rsid w:val="00EC26AF"/>
    <w:rsid w:val="00EC722C"/>
    <w:rsid w:val="00EF6D18"/>
    <w:rsid w:val="00F5208A"/>
    <w:rsid w:val="00F76299"/>
    <w:rsid w:val="00F917D3"/>
    <w:rsid w:val="00FB1F8D"/>
    <w:rsid w:val="00FD062D"/>
    <w:rsid w:val="00FE5875"/>
    <w:rsid w:val="00FF2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725"/>
    <w:pPr>
      <w:autoSpaceDE w:val="0"/>
      <w:autoSpaceDN w:val="0"/>
      <w:adjustRightInd w:val="0"/>
    </w:pPr>
    <w:rPr>
      <w:lang w:eastAsia="ja-JP"/>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1E68DA"/>
    <w:rPr>
      <w:rFonts w:ascii="Tahoma" w:hAnsi="Tahoma" w:cs="Tahoma"/>
      <w:sz w:val="16"/>
      <w:szCs w:val="16"/>
    </w:rPr>
  </w:style>
  <w:style w:type="character" w:customStyle="1" w:styleId="BalloonTextChar">
    <w:name w:val="Balloon Text Char"/>
    <w:basedOn w:val="DefaultParagraphFont"/>
    <w:link w:val="BalloonText"/>
    <w:rsid w:val="001E68DA"/>
    <w:rPr>
      <w:rFonts w:ascii="Tahoma"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eophile.net/College/webpages/Geology.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eyva@calstatela.edu" TargetMode="External"/><Relationship Id="rId11" Type="http://schemas.openxmlformats.org/officeDocument/2006/relationships/hyperlink" Target="http://catalog.calstatela.edu" TargetMode="External"/><Relationship Id="rId5" Type="http://schemas.openxmlformats.org/officeDocument/2006/relationships/hyperlink" Target="http://www.geophile.net/Colleg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alstatela.edu/faculty/sleyva/grad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13179</CharactersWithSpaces>
  <SharedDoc>false</SharedDoc>
  <HLinks>
    <vt:vector size="30" baseType="variant">
      <vt:variant>
        <vt:i4>3211311</vt:i4>
      </vt:variant>
      <vt:variant>
        <vt:i4>105</vt:i4>
      </vt:variant>
      <vt:variant>
        <vt:i4>0</vt:i4>
      </vt:variant>
      <vt:variant>
        <vt:i4>5</vt:i4>
      </vt:variant>
      <vt:variant>
        <vt:lpwstr>http://catalog.calstatela.edu/</vt:lpwstr>
      </vt:variant>
      <vt:variant>
        <vt:lpwstr/>
      </vt:variant>
      <vt:variant>
        <vt:i4>6750333</vt:i4>
      </vt:variant>
      <vt:variant>
        <vt:i4>15</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9</cp:revision>
  <cp:lastPrinted>2010-02-22T18:47:00Z</cp:lastPrinted>
  <dcterms:created xsi:type="dcterms:W3CDTF">2010-02-08T22:53:00Z</dcterms:created>
  <dcterms:modified xsi:type="dcterms:W3CDTF">2010-02-22T18:49:00Z</dcterms:modified>
</cp:coreProperties>
</file>