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B66EBC" w:rsidRDefault="00D42B6B">
      <w:pPr>
        <w:jc w:val="center"/>
        <w:rPr>
          <w:rFonts w:ascii="Arial" w:hAnsi="Arial" w:cs="Arial"/>
        </w:rPr>
      </w:pPr>
      <w:r w:rsidRPr="00B66EBC">
        <w:rPr>
          <w:rFonts w:ascii="Arial" w:hAnsi="Arial" w:cs="Arial"/>
          <w:b/>
          <w:bCs/>
          <w:sz w:val="28"/>
          <w:szCs w:val="28"/>
        </w:rPr>
        <w:t>Geology 1</w:t>
      </w:r>
      <w:r w:rsidR="00F01185" w:rsidRPr="00B66EBC">
        <w:rPr>
          <w:rFonts w:ascii="Arial" w:hAnsi="Arial" w:cs="Arial"/>
          <w:b/>
          <w:bCs/>
          <w:sz w:val="28"/>
          <w:szCs w:val="28"/>
        </w:rPr>
        <w:t>58</w:t>
      </w:r>
      <w:r w:rsidRPr="00B66EBC">
        <w:rPr>
          <w:rFonts w:ascii="Arial" w:hAnsi="Arial" w:cs="Arial"/>
          <w:b/>
          <w:bCs/>
          <w:sz w:val="28"/>
          <w:szCs w:val="28"/>
        </w:rPr>
        <w:t xml:space="preserve"> - Natural Disasters</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AE21A8" w:rsidRPr="00B66EBC">
        <w:rPr>
          <w:rFonts w:ascii="Arial" w:hAnsi="Arial" w:cs="Arial"/>
          <w:b/>
          <w:bCs/>
          <w:sz w:val="20"/>
          <w:szCs w:val="20"/>
        </w:rPr>
        <w:t>Spring</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AE21A8" w:rsidRPr="00B66EBC">
        <w:rPr>
          <w:rFonts w:ascii="Arial" w:hAnsi="Arial" w:cs="Arial"/>
          <w:b/>
          <w:bCs/>
          <w:sz w:val="20"/>
          <w:szCs w:val="20"/>
        </w:rPr>
        <w:t>1</w:t>
      </w:r>
      <w:r w:rsidRPr="00B66EBC">
        <w:rPr>
          <w:rFonts w:ascii="Arial" w:hAnsi="Arial" w:cs="Arial"/>
          <w:sz w:val="20"/>
          <w:szCs w:val="20"/>
        </w:rPr>
        <w:t xml:space="preserve"> (</w:t>
      </w:r>
      <w:r w:rsidR="00AE21A8" w:rsidRPr="00B66EBC">
        <w:rPr>
          <w:rFonts w:ascii="Arial" w:hAnsi="Arial" w:cs="Arial"/>
          <w:sz w:val="20"/>
          <w:szCs w:val="18"/>
        </w:rPr>
        <w:t>13825</w:t>
      </w:r>
      <w:r w:rsidRPr="00B66EBC">
        <w:rPr>
          <w:rFonts w:ascii="Arial" w:hAnsi="Arial" w:cs="Arial"/>
          <w:sz w:val="20"/>
          <w:szCs w:val="20"/>
        </w:rPr>
        <w:t>, SEC 0</w:t>
      </w:r>
      <w:r w:rsidR="00A663CA" w:rsidRPr="00B66EBC">
        <w:rPr>
          <w:rFonts w:ascii="Arial" w:hAnsi="Arial" w:cs="Arial"/>
          <w:sz w:val="20"/>
          <w:szCs w:val="20"/>
        </w:rPr>
        <w:t>4</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proofErr w:type="spellStart"/>
      <w:r w:rsidR="00AE21A8" w:rsidRPr="00B66EBC">
        <w:rPr>
          <w:rFonts w:ascii="Arial" w:hAnsi="Arial" w:cs="Arial"/>
          <w:sz w:val="20"/>
          <w:szCs w:val="20"/>
        </w:rPr>
        <w:t>TTh</w:t>
      </w:r>
      <w:proofErr w:type="spellEnd"/>
      <w:r w:rsidR="00AE21A8" w:rsidRPr="00B66EBC">
        <w:rPr>
          <w:rFonts w:ascii="Arial" w:hAnsi="Arial" w:cs="Arial"/>
          <w:sz w:val="20"/>
          <w:szCs w:val="20"/>
        </w:rPr>
        <w:t xml:space="preserve"> 4:20 – 6:00 pm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PS 221,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F15AAA" w:rsidRPr="00F15AAA">
        <w:rPr>
          <w:rFonts w:ascii="Arial" w:hAnsi="Arial" w:cs="Arial"/>
          <w:sz w:val="20"/>
          <w:szCs w:val="20"/>
        </w:rPr>
        <w:t>SH C240</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proofErr w:type="spellStart"/>
      <w:r w:rsidR="00F15AAA">
        <w:rPr>
          <w:rFonts w:ascii="Arial" w:hAnsi="Arial" w:cs="Arial"/>
          <w:sz w:val="20"/>
          <w:szCs w:val="20"/>
        </w:rPr>
        <w:t>TTh</w:t>
      </w:r>
      <w:proofErr w:type="spellEnd"/>
      <w:r w:rsidR="00F15AAA">
        <w:rPr>
          <w:rFonts w:ascii="Arial" w:hAnsi="Arial" w:cs="Arial"/>
          <w:sz w:val="20"/>
          <w:szCs w:val="20"/>
        </w:rPr>
        <w:t xml:space="preserve"> 3:30 – 4:00 PM</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D42B6B" w:rsidRPr="00B66EBC" w:rsidRDefault="005C71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5C7191">
        <w:rPr>
          <w:rFonts w:ascii="Arial" w:hAnsi="Arial" w:cs="Arial"/>
          <w:noProof/>
        </w:rPr>
        <w:pict>
          <v:rect id="_x0000_s1026" style="position:absolute;margin-left:74pt;margin-top:152.45pt;width:468pt;height:.95pt;z-index:-251658752;mso-position-horizontal-relative:page;mso-position-vertical-relative:page" o:allowincell="f" fillcolor="black" stroked="f" strokeweight="0">
            <v:fill color2="black"/>
            <w10:wrap anchorx="page" anchory="page"/>
            <w10:anchorlock/>
          </v:rect>
        </w:pict>
      </w:r>
    </w:p>
    <w:tbl>
      <w:tblPr>
        <w:tblW w:w="0" w:type="auto"/>
        <w:jc w:val="center"/>
        <w:tblLayout w:type="fixed"/>
        <w:tblCellMar>
          <w:left w:w="120" w:type="dxa"/>
          <w:right w:w="120" w:type="dxa"/>
        </w:tblCellMar>
        <w:tblLook w:val="0000"/>
      </w:tblPr>
      <w:tblGrid>
        <w:gridCol w:w="9360"/>
      </w:tblGrid>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sz w:val="20"/>
                <w:szCs w:val="20"/>
              </w:rPr>
            </w:pPr>
          </w:p>
          <w:p w:rsidR="00D42B6B" w:rsidRPr="00B66EBC" w:rsidRDefault="00D42B6B">
            <w:pPr>
              <w:widowControl/>
              <w:tabs>
                <w:tab w:val="left" w:pos="0"/>
                <w:tab w:val="left" w:pos="600"/>
                <w:tab w:val="left" w:pos="1440"/>
              </w:tabs>
              <w:spacing w:after="58"/>
              <w:rPr>
                <w:rFonts w:ascii="Arial" w:hAnsi="Arial" w:cs="Arial"/>
                <w:b/>
                <w:bCs/>
                <w:sz w:val="20"/>
                <w:szCs w:val="20"/>
              </w:rPr>
            </w:pPr>
            <w:r w:rsidRPr="00B66EBC">
              <w:rPr>
                <w:rFonts w:ascii="Arial" w:hAnsi="Arial" w:cs="Arial"/>
                <w:b/>
                <w:bCs/>
                <w:sz w:val="20"/>
                <w:szCs w:val="20"/>
              </w:rPr>
              <w:t xml:space="preserve">Course Description: </w:t>
            </w:r>
            <w:r w:rsidRPr="00B66EBC">
              <w:rPr>
                <w:rFonts w:ascii="Arial" w:hAnsi="Arial" w:cs="Arial"/>
                <w:b/>
                <w:bCs/>
                <w:sz w:val="20"/>
                <w:szCs w:val="20"/>
                <w:lang w:val="ja-JP"/>
              </w:rPr>
              <w:t xml:space="preserve"> </w:t>
            </w:r>
            <w:r w:rsidRPr="00B66EBC">
              <w:rPr>
                <w:rFonts w:ascii="Arial" w:hAnsi="Arial" w:cs="Arial"/>
                <w:sz w:val="20"/>
                <w:szCs w:val="20"/>
                <w:lang w:val="ja-JP"/>
              </w:rPr>
              <w:t xml:space="preserve">Causes, characteristics, and case histories of natural disasters affecting civilization.  Topics include earthquakes, volcanic eruptions, landslides, storms and floods, sea waves, meteor impacts, climate change, and mass extinctions.    </w:t>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 xml:space="preserve">Course Objectives:  </w:t>
            </w:r>
            <w:r w:rsidRPr="00B66EBC">
              <w:rPr>
                <w:rFonts w:ascii="Arial" w:hAnsi="Arial" w:cs="Arial"/>
                <w:sz w:val="20"/>
                <w:szCs w:val="20"/>
              </w:rPr>
              <w:t>This exciting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B66EBC"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Text &amp; Materials:</w:t>
            </w:r>
            <w:r w:rsidRPr="00B66EBC">
              <w:rPr>
                <w:rFonts w:ascii="Arial" w:hAnsi="Arial" w:cs="Arial"/>
                <w:b/>
                <w:bCs/>
                <w:sz w:val="20"/>
                <w:szCs w:val="20"/>
                <w:lang w:val="ja-JP"/>
              </w:rPr>
              <w:t xml:space="preserve"> </w:t>
            </w:r>
          </w:p>
          <w:p w:rsidR="00E716FB" w:rsidRPr="00B66EBC" w:rsidRDefault="005A1F84"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u w:val="single"/>
                <w:lang w:val="ja-JP"/>
              </w:rPr>
              <w:t>Natural Hazards and Disasters</w:t>
            </w:r>
            <w:r w:rsidR="00371E25">
              <w:rPr>
                <w:rFonts w:ascii="Arial" w:hAnsi="Arial" w:cs="Arial"/>
                <w:sz w:val="20"/>
                <w:szCs w:val="20"/>
                <w:u w:val="single"/>
              </w:rPr>
              <w:t xml:space="preserve"> 3/e</w:t>
            </w:r>
            <w:r w:rsidRPr="00B66EBC">
              <w:rPr>
                <w:rFonts w:ascii="Arial" w:hAnsi="Arial" w:cs="Arial"/>
                <w:sz w:val="20"/>
                <w:szCs w:val="20"/>
                <w:u w:val="single"/>
                <w:lang w:val="ja-JP"/>
              </w:rPr>
              <w:t xml:space="preserve"> </w:t>
            </w:r>
            <w:r w:rsidRPr="00B66EBC">
              <w:rPr>
                <w:rFonts w:ascii="Arial" w:hAnsi="Arial" w:cs="Arial"/>
                <w:sz w:val="20"/>
                <w:szCs w:val="20"/>
                <w:lang w:val="ja-JP"/>
              </w:rPr>
              <w:t>by Donald Hyndman &amp; David Hyndman</w:t>
            </w:r>
          </w:p>
          <w:p w:rsidR="00E716FB" w:rsidRPr="00B66EBC" w:rsidRDefault="00E716FB"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 xml:space="preserve">Enrollment in GEOL158 - Natural Disasters - </w:t>
            </w:r>
            <w:r w:rsidR="00AE21A8" w:rsidRPr="00B66EBC">
              <w:rPr>
                <w:rFonts w:ascii="Arial" w:hAnsi="Arial" w:cs="Arial"/>
                <w:sz w:val="20"/>
                <w:szCs w:val="20"/>
              </w:rPr>
              <w:t>GEOL158_sl_SEC13825_SP11_CNSS</w:t>
            </w:r>
            <w:r w:rsidR="000002A1" w:rsidRPr="00B66EBC">
              <w:rPr>
                <w:rFonts w:ascii="Arial" w:hAnsi="Arial" w:cs="Arial"/>
                <w:sz w:val="20"/>
                <w:szCs w:val="20"/>
              </w:rPr>
              <w:t xml:space="preserve"> </w:t>
            </w:r>
            <w:r w:rsidR="000002A1" w:rsidRPr="00B66EBC">
              <w:rPr>
                <w:rFonts w:ascii="Arial" w:hAnsi="Arial" w:cs="Arial"/>
                <w:sz w:val="20"/>
                <w:szCs w:val="20"/>
              </w:rPr>
              <w:br/>
              <w:t xml:space="preserve">(Students can log into the course </w:t>
            </w:r>
            <w:r w:rsidR="005229C6" w:rsidRPr="00B66EBC">
              <w:rPr>
                <w:rFonts w:ascii="Arial" w:hAnsi="Arial" w:cs="Arial"/>
                <w:sz w:val="20"/>
                <w:szCs w:val="20"/>
              </w:rPr>
              <w:t>here</w:t>
            </w:r>
            <w:r w:rsidR="000002A1" w:rsidRPr="00B66EBC">
              <w:rPr>
                <w:rFonts w:ascii="Arial" w:hAnsi="Arial" w:cs="Arial"/>
                <w:sz w:val="20"/>
                <w:szCs w:val="20"/>
              </w:rPr>
              <w:t xml:space="preserve">: </w:t>
            </w:r>
            <w:r w:rsidR="00B66EBC" w:rsidRPr="00B66EBC">
              <w:rPr>
                <w:rFonts w:ascii="Arial" w:hAnsi="Arial" w:cs="Arial"/>
                <w:sz w:val="20"/>
                <w:szCs w:val="20"/>
              </w:rPr>
              <w:t>https://webct6.calstatela.edu/webct/logon/5699174578001</w:t>
            </w:r>
            <w:r w:rsidR="000002A1" w:rsidRPr="00B66EBC">
              <w:rPr>
                <w:rFonts w:ascii="Arial" w:hAnsi="Arial" w:cs="Arial"/>
                <w:sz w:val="20"/>
                <w:szCs w:val="20"/>
              </w:rPr>
              <w:t>)</w:t>
            </w:r>
          </w:p>
          <w:p w:rsidR="00D42B6B" w:rsidRPr="00B66EBC" w:rsidRDefault="00E716F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00D42B6B" w:rsidRPr="00B66EBC">
              <w:rPr>
                <w:rFonts w:ascii="Arial" w:hAnsi="Arial" w:cs="Arial"/>
                <w:sz w:val="20"/>
                <w:szCs w:val="20"/>
                <w:lang w:val="ja-JP"/>
              </w:rPr>
              <w:t>andouts, activities, videos, etc.</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B66EBC">
        <w:rPr>
          <w:rFonts w:ascii="Arial" w:hAnsi="Arial" w:cs="Arial"/>
        </w:rPr>
        <w:t>Schedule</w:t>
      </w:r>
    </w:p>
    <w:tbl>
      <w:tblPr>
        <w:tblStyle w:val="TableGrid"/>
        <w:tblW w:w="0" w:type="auto"/>
        <w:tblLook w:val="01E0"/>
      </w:tblPr>
      <w:tblGrid>
        <w:gridCol w:w="791"/>
        <w:gridCol w:w="1048"/>
        <w:gridCol w:w="4839"/>
        <w:gridCol w:w="1440"/>
        <w:gridCol w:w="1440"/>
      </w:tblGrid>
      <w:tr w:rsidR="001E3D56" w:rsidRPr="00B66EBC" w:rsidTr="001E3D56">
        <w:trPr>
          <w:trHeight w:val="432"/>
        </w:trPr>
        <w:tc>
          <w:tcPr>
            <w:tcW w:w="791" w:type="dxa"/>
            <w:vAlign w:val="center"/>
          </w:tcPr>
          <w:p w:rsidR="00F43222" w:rsidRPr="00B66EBC" w:rsidRDefault="00F43222" w:rsidP="002439F7">
            <w:pPr>
              <w:jc w:val="center"/>
              <w:rPr>
                <w:rFonts w:ascii="Arial" w:hAnsi="Arial" w:cs="Arial"/>
                <w:b/>
                <w:sz w:val="22"/>
                <w:szCs w:val="22"/>
              </w:rPr>
            </w:pPr>
            <w:r w:rsidRPr="00B66EBC">
              <w:rPr>
                <w:rFonts w:ascii="Arial" w:hAnsi="Arial" w:cs="Arial"/>
                <w:b/>
                <w:sz w:val="22"/>
                <w:szCs w:val="22"/>
              </w:rPr>
              <w:t>Week</w:t>
            </w:r>
          </w:p>
        </w:tc>
        <w:tc>
          <w:tcPr>
            <w:tcW w:w="1048" w:type="dxa"/>
            <w:vAlign w:val="center"/>
          </w:tcPr>
          <w:p w:rsidR="00F43222" w:rsidRPr="00B66EBC" w:rsidRDefault="001E3D56" w:rsidP="00F43222">
            <w:pPr>
              <w:jc w:val="center"/>
              <w:rPr>
                <w:rFonts w:ascii="Arial" w:hAnsi="Arial" w:cs="Arial"/>
                <w:b/>
                <w:sz w:val="22"/>
                <w:szCs w:val="22"/>
              </w:rPr>
            </w:pPr>
            <w:r w:rsidRPr="00B66EBC">
              <w:rPr>
                <w:rFonts w:ascii="Arial" w:hAnsi="Arial" w:cs="Arial"/>
                <w:b/>
                <w:sz w:val="22"/>
                <w:szCs w:val="22"/>
              </w:rPr>
              <w:t>Chapter</w:t>
            </w:r>
          </w:p>
        </w:tc>
        <w:tc>
          <w:tcPr>
            <w:tcW w:w="4839" w:type="dxa"/>
            <w:vAlign w:val="center"/>
          </w:tcPr>
          <w:p w:rsidR="00F43222" w:rsidRPr="00B66EBC" w:rsidRDefault="00F43222" w:rsidP="002439F7">
            <w:pPr>
              <w:jc w:val="center"/>
              <w:rPr>
                <w:rFonts w:ascii="Arial" w:hAnsi="Arial" w:cs="Arial"/>
                <w:b/>
                <w:sz w:val="22"/>
                <w:szCs w:val="22"/>
              </w:rPr>
            </w:pPr>
            <w:r w:rsidRPr="00B66EBC">
              <w:rPr>
                <w:rFonts w:ascii="Arial" w:hAnsi="Arial" w:cs="Arial"/>
                <w:b/>
                <w:sz w:val="22"/>
                <w:szCs w:val="22"/>
              </w:rPr>
              <w:t>Topic</w:t>
            </w:r>
          </w:p>
        </w:tc>
        <w:tc>
          <w:tcPr>
            <w:tcW w:w="1440" w:type="dxa"/>
            <w:vAlign w:val="center"/>
          </w:tcPr>
          <w:p w:rsidR="00F43222" w:rsidRPr="00B66EBC" w:rsidRDefault="00F43222" w:rsidP="002439F7">
            <w:pPr>
              <w:jc w:val="center"/>
              <w:rPr>
                <w:rFonts w:ascii="Arial" w:hAnsi="Arial" w:cs="Arial"/>
                <w:b/>
                <w:sz w:val="22"/>
                <w:szCs w:val="22"/>
              </w:rPr>
            </w:pPr>
            <w:r w:rsidRPr="00B66EBC">
              <w:rPr>
                <w:rFonts w:ascii="Arial" w:hAnsi="Arial" w:cs="Arial"/>
                <w:b/>
                <w:sz w:val="22"/>
                <w:szCs w:val="22"/>
              </w:rPr>
              <w:t>On-Line Quiz</w:t>
            </w:r>
          </w:p>
        </w:tc>
        <w:tc>
          <w:tcPr>
            <w:tcW w:w="1440" w:type="dxa"/>
          </w:tcPr>
          <w:p w:rsidR="00F43222" w:rsidRPr="00B66EBC" w:rsidRDefault="00F43222" w:rsidP="002439F7">
            <w:pPr>
              <w:jc w:val="center"/>
              <w:rPr>
                <w:rFonts w:ascii="Arial" w:hAnsi="Arial" w:cs="Arial"/>
                <w:b/>
                <w:sz w:val="22"/>
                <w:szCs w:val="22"/>
              </w:rPr>
            </w:pPr>
            <w:r w:rsidRPr="00B66EBC">
              <w:rPr>
                <w:rFonts w:ascii="Arial" w:hAnsi="Arial" w:cs="Arial"/>
                <w:b/>
                <w:sz w:val="22"/>
                <w:szCs w:val="22"/>
              </w:rPr>
              <w:t xml:space="preserve">Dates Available </w:t>
            </w:r>
          </w:p>
        </w:tc>
      </w:tr>
      <w:tr w:rsidR="001E3D56" w:rsidRPr="00B66EBC" w:rsidTr="001E3D56">
        <w:trPr>
          <w:trHeight w:val="504"/>
        </w:trPr>
        <w:tc>
          <w:tcPr>
            <w:tcW w:w="791" w:type="dxa"/>
            <w:vAlign w:val="center"/>
          </w:tcPr>
          <w:p w:rsidR="00F43222" w:rsidRPr="00B66EBC" w:rsidRDefault="00F43222" w:rsidP="002439F7">
            <w:pPr>
              <w:jc w:val="center"/>
              <w:rPr>
                <w:rFonts w:ascii="Arial" w:hAnsi="Arial" w:cs="Arial"/>
                <w:sz w:val="18"/>
                <w:szCs w:val="22"/>
              </w:rPr>
            </w:pPr>
            <w:r w:rsidRPr="00B66EBC">
              <w:rPr>
                <w:rFonts w:ascii="Arial" w:hAnsi="Arial" w:cs="Arial"/>
                <w:sz w:val="18"/>
                <w:szCs w:val="22"/>
              </w:rPr>
              <w:t>1</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1</w:t>
            </w:r>
          </w:p>
        </w:tc>
        <w:tc>
          <w:tcPr>
            <w:tcW w:w="4839" w:type="dxa"/>
            <w:vAlign w:val="center"/>
          </w:tcPr>
          <w:p w:rsidR="00F43222" w:rsidRPr="00B66EBC" w:rsidRDefault="00F43222" w:rsidP="00F43222">
            <w:pPr>
              <w:rPr>
                <w:rFonts w:ascii="Arial" w:hAnsi="Arial" w:cs="Arial"/>
                <w:sz w:val="18"/>
                <w:szCs w:val="22"/>
              </w:rPr>
            </w:pPr>
            <w:r w:rsidRPr="00B66EBC">
              <w:rPr>
                <w:rFonts w:ascii="Arial" w:hAnsi="Arial" w:cs="Arial"/>
                <w:sz w:val="20"/>
                <w:szCs w:val="20"/>
              </w:rPr>
              <w:t>Lecture:  Introduction</w:t>
            </w:r>
            <w:r w:rsidR="005C231C">
              <w:rPr>
                <w:rFonts w:ascii="Arial" w:hAnsi="Arial" w:cs="Arial"/>
                <w:sz w:val="20"/>
                <w:szCs w:val="20"/>
              </w:rPr>
              <w:br/>
            </w:r>
            <w:r w:rsidR="005C231C" w:rsidRPr="005C231C">
              <w:rPr>
                <w:rFonts w:ascii="Arial" w:hAnsi="Arial" w:cs="Arial"/>
                <w:b/>
                <w:sz w:val="20"/>
                <w:szCs w:val="20"/>
              </w:rPr>
              <w:t>3/31 - Cesar Chavez Day – Campus Closed!</w:t>
            </w:r>
          </w:p>
        </w:tc>
        <w:tc>
          <w:tcPr>
            <w:tcW w:w="1440" w:type="dxa"/>
            <w:vAlign w:val="center"/>
          </w:tcPr>
          <w:p w:rsidR="00F43222" w:rsidRPr="00B66EBC" w:rsidRDefault="00F43222" w:rsidP="002439F7">
            <w:pPr>
              <w:jc w:val="center"/>
              <w:rPr>
                <w:rFonts w:ascii="Arial" w:hAnsi="Arial" w:cs="Arial"/>
                <w:sz w:val="18"/>
                <w:szCs w:val="22"/>
              </w:rPr>
            </w:pPr>
            <w:r w:rsidRPr="00B66EBC">
              <w:rPr>
                <w:rFonts w:ascii="Arial" w:hAnsi="Arial" w:cs="Arial"/>
                <w:sz w:val="20"/>
                <w:szCs w:val="20"/>
              </w:rPr>
              <w:t>#1</w:t>
            </w:r>
          </w:p>
        </w:tc>
        <w:tc>
          <w:tcPr>
            <w:tcW w:w="1440" w:type="dxa"/>
            <w:vAlign w:val="center"/>
          </w:tcPr>
          <w:p w:rsidR="00F43222" w:rsidRPr="00B66EBC" w:rsidRDefault="002A169C" w:rsidP="00187F4E">
            <w:pPr>
              <w:jc w:val="center"/>
              <w:rPr>
                <w:rFonts w:ascii="Arial" w:hAnsi="Arial" w:cs="Arial"/>
                <w:sz w:val="18"/>
                <w:szCs w:val="22"/>
              </w:rPr>
            </w:pPr>
            <w:r>
              <w:rPr>
                <w:rFonts w:ascii="Arial" w:hAnsi="Arial" w:cs="Arial"/>
                <w:sz w:val="18"/>
                <w:szCs w:val="22"/>
              </w:rPr>
              <w:t>3/29 – 4/08</w:t>
            </w:r>
          </w:p>
        </w:tc>
      </w:tr>
      <w:tr w:rsidR="001E3D56" w:rsidRPr="00B66EBC" w:rsidTr="001E3D56">
        <w:trPr>
          <w:trHeight w:val="504"/>
        </w:trPr>
        <w:tc>
          <w:tcPr>
            <w:tcW w:w="791" w:type="dxa"/>
            <w:vAlign w:val="center"/>
          </w:tcPr>
          <w:p w:rsidR="00F43222" w:rsidRPr="00B66EBC" w:rsidRDefault="00F43222" w:rsidP="002439F7">
            <w:pPr>
              <w:jc w:val="center"/>
              <w:rPr>
                <w:rFonts w:ascii="Arial" w:hAnsi="Arial" w:cs="Arial"/>
                <w:sz w:val="18"/>
                <w:szCs w:val="22"/>
              </w:rPr>
            </w:pPr>
            <w:r w:rsidRPr="00B66EBC">
              <w:rPr>
                <w:rFonts w:ascii="Arial" w:hAnsi="Arial" w:cs="Arial"/>
                <w:sz w:val="18"/>
                <w:szCs w:val="22"/>
              </w:rPr>
              <w:t>2</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2</w:t>
            </w:r>
          </w:p>
        </w:tc>
        <w:tc>
          <w:tcPr>
            <w:tcW w:w="4839" w:type="dxa"/>
            <w:vAlign w:val="center"/>
          </w:tcPr>
          <w:p w:rsidR="00F43222" w:rsidRPr="00B66EBC" w:rsidRDefault="00F43222" w:rsidP="008D0733">
            <w:pPr>
              <w:rPr>
                <w:rFonts w:ascii="Arial" w:hAnsi="Arial" w:cs="Arial"/>
                <w:sz w:val="20"/>
                <w:szCs w:val="20"/>
              </w:rPr>
            </w:pPr>
            <w:bookmarkStart w:id="0" w:name="OLE_LINK1"/>
            <w:bookmarkStart w:id="1" w:name="OLE_LINK2"/>
            <w:r w:rsidRPr="00B66EBC">
              <w:rPr>
                <w:rFonts w:ascii="Arial" w:hAnsi="Arial" w:cs="Arial"/>
                <w:sz w:val="20"/>
                <w:szCs w:val="20"/>
              </w:rPr>
              <w:t>Lecture:  Plate Tectonics</w:t>
            </w:r>
            <w:bookmarkEnd w:id="0"/>
            <w:bookmarkEnd w:id="1"/>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#2</w:t>
            </w:r>
          </w:p>
        </w:tc>
        <w:tc>
          <w:tcPr>
            <w:tcW w:w="1440" w:type="dxa"/>
            <w:vAlign w:val="center"/>
          </w:tcPr>
          <w:p w:rsidR="00F43222" w:rsidRPr="00B66EBC" w:rsidRDefault="001000F9" w:rsidP="00187F4E">
            <w:pPr>
              <w:jc w:val="center"/>
              <w:rPr>
                <w:rFonts w:ascii="Arial" w:hAnsi="Arial" w:cs="Arial"/>
                <w:sz w:val="18"/>
                <w:szCs w:val="22"/>
              </w:rPr>
            </w:pPr>
            <w:r>
              <w:rPr>
                <w:rFonts w:ascii="Arial" w:hAnsi="Arial" w:cs="Arial"/>
                <w:sz w:val="18"/>
                <w:szCs w:val="22"/>
              </w:rPr>
              <w:t>4</w:t>
            </w:r>
            <w:r w:rsidR="00F43222" w:rsidRPr="00B66EBC">
              <w:rPr>
                <w:rFonts w:ascii="Arial" w:hAnsi="Arial" w:cs="Arial"/>
                <w:sz w:val="18"/>
                <w:szCs w:val="22"/>
              </w:rPr>
              <w:t xml:space="preserve">/02 – </w:t>
            </w:r>
            <w:r>
              <w:rPr>
                <w:rFonts w:ascii="Arial" w:hAnsi="Arial" w:cs="Arial"/>
                <w:sz w:val="18"/>
                <w:szCs w:val="22"/>
              </w:rPr>
              <w:t>4/08</w:t>
            </w:r>
          </w:p>
        </w:tc>
      </w:tr>
      <w:tr w:rsidR="001E3D56" w:rsidRPr="00B66EBC" w:rsidTr="001E3D56">
        <w:trPr>
          <w:trHeight w:val="504"/>
        </w:trPr>
        <w:tc>
          <w:tcPr>
            <w:tcW w:w="791" w:type="dxa"/>
            <w:vAlign w:val="center"/>
          </w:tcPr>
          <w:p w:rsidR="00F43222" w:rsidRPr="00B66EBC" w:rsidRDefault="00F43222" w:rsidP="00804CE7">
            <w:pPr>
              <w:jc w:val="center"/>
              <w:rPr>
                <w:rFonts w:ascii="Arial" w:hAnsi="Arial" w:cs="Arial"/>
                <w:sz w:val="18"/>
                <w:szCs w:val="22"/>
              </w:rPr>
            </w:pPr>
            <w:r w:rsidRPr="00B66EBC">
              <w:rPr>
                <w:rFonts w:ascii="Arial" w:hAnsi="Arial" w:cs="Arial"/>
                <w:sz w:val="18"/>
                <w:szCs w:val="22"/>
              </w:rPr>
              <w:t>3</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3 &amp; 4</w:t>
            </w:r>
          </w:p>
        </w:tc>
        <w:tc>
          <w:tcPr>
            <w:tcW w:w="4839" w:type="dxa"/>
            <w:vAlign w:val="center"/>
          </w:tcPr>
          <w:p w:rsidR="00F43222" w:rsidRPr="00B66EBC" w:rsidRDefault="00F43222" w:rsidP="00F43222">
            <w:pPr>
              <w:rPr>
                <w:rFonts w:ascii="Arial" w:hAnsi="Arial" w:cs="Arial"/>
                <w:sz w:val="20"/>
                <w:szCs w:val="20"/>
              </w:rPr>
            </w:pPr>
            <w:r w:rsidRPr="00B66EBC">
              <w:rPr>
                <w:rFonts w:ascii="Arial" w:hAnsi="Arial" w:cs="Arial"/>
                <w:sz w:val="20"/>
                <w:szCs w:val="20"/>
              </w:rPr>
              <w:t>Lecture:  Earthquakes</w:t>
            </w:r>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#3</w:t>
            </w:r>
          </w:p>
        </w:tc>
        <w:tc>
          <w:tcPr>
            <w:tcW w:w="1440" w:type="dxa"/>
            <w:vAlign w:val="center"/>
          </w:tcPr>
          <w:p w:rsidR="00F43222" w:rsidRPr="00B66EBC" w:rsidRDefault="001000F9" w:rsidP="001000F9">
            <w:pPr>
              <w:jc w:val="center"/>
              <w:rPr>
                <w:rFonts w:ascii="Arial" w:hAnsi="Arial" w:cs="Arial"/>
                <w:sz w:val="18"/>
                <w:szCs w:val="22"/>
              </w:rPr>
            </w:pPr>
            <w:r>
              <w:rPr>
                <w:rFonts w:ascii="Arial" w:hAnsi="Arial" w:cs="Arial"/>
                <w:sz w:val="18"/>
                <w:szCs w:val="22"/>
              </w:rPr>
              <w:t>4</w:t>
            </w:r>
            <w:r w:rsidR="00F43222" w:rsidRPr="00B66EBC">
              <w:rPr>
                <w:rFonts w:ascii="Arial" w:hAnsi="Arial" w:cs="Arial"/>
                <w:sz w:val="18"/>
                <w:szCs w:val="22"/>
              </w:rPr>
              <w:t xml:space="preserve">/09 – </w:t>
            </w:r>
            <w:r>
              <w:rPr>
                <w:rFonts w:ascii="Arial" w:hAnsi="Arial" w:cs="Arial"/>
                <w:sz w:val="18"/>
                <w:szCs w:val="22"/>
              </w:rPr>
              <w:t>4</w:t>
            </w:r>
            <w:r w:rsidR="00F43222" w:rsidRPr="00B66EBC">
              <w:rPr>
                <w:rFonts w:ascii="Arial" w:hAnsi="Arial" w:cs="Arial"/>
                <w:sz w:val="18"/>
                <w:szCs w:val="22"/>
              </w:rPr>
              <w:t>/15</w:t>
            </w:r>
          </w:p>
        </w:tc>
      </w:tr>
      <w:tr w:rsidR="001E3D56" w:rsidRPr="00B66EBC" w:rsidTr="001E3D56">
        <w:trPr>
          <w:trHeight w:val="504"/>
        </w:trPr>
        <w:tc>
          <w:tcPr>
            <w:tcW w:w="791" w:type="dxa"/>
            <w:vAlign w:val="center"/>
          </w:tcPr>
          <w:p w:rsidR="00F43222" w:rsidRPr="00B66EBC" w:rsidRDefault="00F43222" w:rsidP="002439F7">
            <w:pPr>
              <w:jc w:val="center"/>
              <w:rPr>
                <w:rFonts w:ascii="Arial" w:hAnsi="Arial" w:cs="Arial"/>
                <w:sz w:val="18"/>
                <w:szCs w:val="22"/>
              </w:rPr>
            </w:pPr>
            <w:r w:rsidRPr="00B66EBC">
              <w:rPr>
                <w:rFonts w:ascii="Arial" w:hAnsi="Arial" w:cs="Arial"/>
                <w:sz w:val="18"/>
                <w:szCs w:val="22"/>
              </w:rPr>
              <w:t>4</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5</w:t>
            </w:r>
          </w:p>
        </w:tc>
        <w:tc>
          <w:tcPr>
            <w:tcW w:w="4839" w:type="dxa"/>
            <w:vAlign w:val="center"/>
          </w:tcPr>
          <w:p w:rsidR="00F43222" w:rsidRPr="00B66EBC" w:rsidRDefault="00F43222" w:rsidP="00F43222">
            <w:pPr>
              <w:rPr>
                <w:rFonts w:ascii="Arial" w:hAnsi="Arial" w:cs="Arial"/>
                <w:sz w:val="20"/>
                <w:szCs w:val="20"/>
              </w:rPr>
            </w:pPr>
            <w:r w:rsidRPr="00B66EBC">
              <w:rPr>
                <w:rFonts w:ascii="Arial" w:hAnsi="Arial" w:cs="Arial"/>
                <w:sz w:val="20"/>
                <w:szCs w:val="20"/>
              </w:rPr>
              <w:t>Lecture:  Tsunami</w:t>
            </w:r>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#4</w:t>
            </w:r>
          </w:p>
        </w:tc>
        <w:tc>
          <w:tcPr>
            <w:tcW w:w="1440" w:type="dxa"/>
            <w:vAlign w:val="center"/>
          </w:tcPr>
          <w:p w:rsidR="00F43222" w:rsidRPr="00B66EBC" w:rsidRDefault="001000F9" w:rsidP="001000F9">
            <w:pPr>
              <w:jc w:val="center"/>
              <w:rPr>
                <w:rFonts w:ascii="Arial" w:hAnsi="Arial" w:cs="Arial"/>
                <w:sz w:val="18"/>
                <w:szCs w:val="22"/>
              </w:rPr>
            </w:pPr>
            <w:r>
              <w:rPr>
                <w:rFonts w:ascii="Arial" w:hAnsi="Arial" w:cs="Arial"/>
                <w:sz w:val="18"/>
                <w:szCs w:val="22"/>
              </w:rPr>
              <w:t>4</w:t>
            </w:r>
            <w:r w:rsidR="00F43222" w:rsidRPr="00B66EBC">
              <w:rPr>
                <w:rFonts w:ascii="Arial" w:hAnsi="Arial" w:cs="Arial"/>
                <w:sz w:val="18"/>
                <w:szCs w:val="22"/>
              </w:rPr>
              <w:t xml:space="preserve">/16 – </w:t>
            </w:r>
            <w:r>
              <w:rPr>
                <w:rFonts w:ascii="Arial" w:hAnsi="Arial" w:cs="Arial"/>
                <w:sz w:val="18"/>
                <w:szCs w:val="22"/>
              </w:rPr>
              <w:t>4</w:t>
            </w:r>
            <w:r w:rsidR="00F43222" w:rsidRPr="00B66EBC">
              <w:rPr>
                <w:rFonts w:ascii="Arial" w:hAnsi="Arial" w:cs="Arial"/>
                <w:sz w:val="18"/>
                <w:szCs w:val="22"/>
              </w:rPr>
              <w:t>/22</w:t>
            </w:r>
          </w:p>
        </w:tc>
      </w:tr>
      <w:tr w:rsidR="001E3D56" w:rsidRPr="00B66EBC" w:rsidTr="001E3D56">
        <w:trPr>
          <w:trHeight w:val="504"/>
        </w:trPr>
        <w:tc>
          <w:tcPr>
            <w:tcW w:w="791" w:type="dxa"/>
            <w:vAlign w:val="center"/>
          </w:tcPr>
          <w:p w:rsidR="00F43222" w:rsidRPr="00B66EBC" w:rsidRDefault="00F43222" w:rsidP="002439F7">
            <w:pPr>
              <w:jc w:val="center"/>
              <w:rPr>
                <w:rFonts w:ascii="Arial" w:hAnsi="Arial" w:cs="Arial"/>
                <w:sz w:val="18"/>
                <w:szCs w:val="22"/>
              </w:rPr>
            </w:pPr>
            <w:r w:rsidRPr="00B66EBC">
              <w:rPr>
                <w:rFonts w:ascii="Arial" w:hAnsi="Arial" w:cs="Arial"/>
                <w:sz w:val="18"/>
                <w:szCs w:val="22"/>
              </w:rPr>
              <w:t>5</w:t>
            </w:r>
          </w:p>
        </w:tc>
        <w:tc>
          <w:tcPr>
            <w:tcW w:w="1048" w:type="dxa"/>
            <w:vAlign w:val="center"/>
          </w:tcPr>
          <w:p w:rsidR="00F43222" w:rsidRPr="00B66EBC" w:rsidRDefault="001E3D56" w:rsidP="00FF0869">
            <w:pPr>
              <w:jc w:val="center"/>
              <w:rPr>
                <w:rFonts w:ascii="Arial" w:hAnsi="Arial" w:cs="Arial"/>
                <w:sz w:val="20"/>
                <w:szCs w:val="20"/>
              </w:rPr>
            </w:pPr>
            <w:r w:rsidRPr="00B66EBC">
              <w:rPr>
                <w:rFonts w:ascii="Arial" w:hAnsi="Arial" w:cs="Arial"/>
                <w:sz w:val="20"/>
                <w:szCs w:val="20"/>
              </w:rPr>
              <w:t>8 &amp; 9</w:t>
            </w:r>
          </w:p>
        </w:tc>
        <w:tc>
          <w:tcPr>
            <w:tcW w:w="4839" w:type="dxa"/>
            <w:vAlign w:val="center"/>
          </w:tcPr>
          <w:p w:rsidR="00F43222" w:rsidRPr="004D0D32" w:rsidRDefault="00F43222" w:rsidP="00FF0869">
            <w:pPr>
              <w:rPr>
                <w:rFonts w:ascii="Arial" w:hAnsi="Arial" w:cs="Arial"/>
                <w:b/>
                <w:sz w:val="20"/>
                <w:szCs w:val="20"/>
              </w:rPr>
            </w:pPr>
            <w:r w:rsidRPr="00B66EBC">
              <w:rPr>
                <w:rFonts w:ascii="Arial" w:hAnsi="Arial" w:cs="Arial"/>
                <w:sz w:val="20"/>
                <w:szCs w:val="20"/>
              </w:rPr>
              <w:t>Lecture:  Mass Wasting</w:t>
            </w:r>
          </w:p>
        </w:tc>
        <w:tc>
          <w:tcPr>
            <w:tcW w:w="1440" w:type="dxa"/>
            <w:vAlign w:val="center"/>
          </w:tcPr>
          <w:p w:rsidR="00F43222" w:rsidRPr="00B66EBC" w:rsidRDefault="00F43222" w:rsidP="00FF0869">
            <w:pPr>
              <w:jc w:val="center"/>
              <w:rPr>
                <w:rFonts w:ascii="Arial" w:hAnsi="Arial" w:cs="Arial"/>
                <w:sz w:val="20"/>
                <w:szCs w:val="20"/>
              </w:rPr>
            </w:pPr>
            <w:r w:rsidRPr="00B66EBC">
              <w:rPr>
                <w:rFonts w:ascii="Arial" w:hAnsi="Arial" w:cs="Arial"/>
                <w:sz w:val="20"/>
                <w:szCs w:val="20"/>
              </w:rPr>
              <w:t>#5</w:t>
            </w:r>
          </w:p>
        </w:tc>
        <w:tc>
          <w:tcPr>
            <w:tcW w:w="1440" w:type="dxa"/>
            <w:vAlign w:val="center"/>
          </w:tcPr>
          <w:p w:rsidR="00F43222" w:rsidRPr="00B66EBC" w:rsidRDefault="001000F9" w:rsidP="00FF0869">
            <w:pPr>
              <w:jc w:val="center"/>
              <w:rPr>
                <w:rFonts w:ascii="Arial" w:hAnsi="Arial" w:cs="Arial"/>
                <w:sz w:val="18"/>
                <w:szCs w:val="22"/>
              </w:rPr>
            </w:pPr>
            <w:r>
              <w:rPr>
                <w:rFonts w:ascii="Arial" w:hAnsi="Arial" w:cs="Arial"/>
                <w:sz w:val="18"/>
                <w:szCs w:val="22"/>
              </w:rPr>
              <w:t>4</w:t>
            </w:r>
            <w:r w:rsidR="00F43222" w:rsidRPr="00B66EBC">
              <w:rPr>
                <w:rFonts w:ascii="Arial" w:hAnsi="Arial" w:cs="Arial"/>
                <w:sz w:val="18"/>
                <w:szCs w:val="22"/>
              </w:rPr>
              <w:t xml:space="preserve">/23 – </w:t>
            </w:r>
            <w:r>
              <w:rPr>
                <w:rFonts w:ascii="Arial" w:hAnsi="Arial" w:cs="Arial"/>
                <w:sz w:val="18"/>
                <w:szCs w:val="22"/>
              </w:rPr>
              <w:t>4</w:t>
            </w:r>
            <w:r w:rsidR="00F43222" w:rsidRPr="00B66EBC">
              <w:rPr>
                <w:rFonts w:ascii="Arial" w:hAnsi="Arial" w:cs="Arial"/>
                <w:sz w:val="18"/>
                <w:szCs w:val="22"/>
              </w:rPr>
              <w:t>/29</w:t>
            </w:r>
          </w:p>
        </w:tc>
      </w:tr>
      <w:tr w:rsidR="001E3D56" w:rsidRPr="00B66EBC" w:rsidTr="001E3D56">
        <w:trPr>
          <w:trHeight w:val="504"/>
        </w:trPr>
        <w:tc>
          <w:tcPr>
            <w:tcW w:w="791" w:type="dxa"/>
            <w:vAlign w:val="center"/>
          </w:tcPr>
          <w:p w:rsidR="00F43222" w:rsidRPr="00B66EBC" w:rsidRDefault="00F43222" w:rsidP="00804CE7">
            <w:pPr>
              <w:jc w:val="center"/>
              <w:rPr>
                <w:rFonts w:ascii="Arial" w:hAnsi="Arial" w:cs="Arial"/>
                <w:sz w:val="18"/>
                <w:szCs w:val="22"/>
              </w:rPr>
            </w:pPr>
            <w:r w:rsidRPr="00B66EBC">
              <w:rPr>
                <w:rFonts w:ascii="Arial" w:hAnsi="Arial" w:cs="Arial"/>
                <w:sz w:val="18"/>
                <w:szCs w:val="22"/>
              </w:rPr>
              <w:t>6</w:t>
            </w:r>
          </w:p>
        </w:tc>
        <w:tc>
          <w:tcPr>
            <w:tcW w:w="1048" w:type="dxa"/>
            <w:vAlign w:val="center"/>
          </w:tcPr>
          <w:p w:rsidR="00F43222" w:rsidRPr="00B66EBC" w:rsidRDefault="00FF0869" w:rsidP="001E3D56">
            <w:pPr>
              <w:jc w:val="center"/>
              <w:rPr>
                <w:rFonts w:ascii="Arial" w:hAnsi="Arial" w:cs="Arial"/>
                <w:sz w:val="20"/>
                <w:szCs w:val="20"/>
              </w:rPr>
            </w:pPr>
            <w:r>
              <w:rPr>
                <w:rFonts w:ascii="Arial" w:hAnsi="Arial" w:cs="Arial"/>
                <w:sz w:val="20"/>
                <w:szCs w:val="20"/>
              </w:rPr>
              <w:br/>
            </w:r>
            <w:r w:rsidR="001E3D56" w:rsidRPr="00B66EBC">
              <w:rPr>
                <w:rFonts w:ascii="Arial" w:hAnsi="Arial" w:cs="Arial"/>
                <w:sz w:val="20"/>
                <w:szCs w:val="20"/>
              </w:rPr>
              <w:t>6 &amp; 7</w:t>
            </w:r>
          </w:p>
        </w:tc>
        <w:tc>
          <w:tcPr>
            <w:tcW w:w="4839" w:type="dxa"/>
            <w:vAlign w:val="center"/>
          </w:tcPr>
          <w:p w:rsidR="00F43222" w:rsidRPr="00B66EBC" w:rsidRDefault="00FF0869" w:rsidP="00FF0869">
            <w:pPr>
              <w:rPr>
                <w:rFonts w:ascii="Arial" w:hAnsi="Arial" w:cs="Arial"/>
                <w:sz w:val="20"/>
                <w:szCs w:val="20"/>
              </w:rPr>
            </w:pPr>
            <w:r>
              <w:rPr>
                <w:rFonts w:ascii="Arial" w:hAnsi="Arial" w:cs="Arial"/>
                <w:b/>
                <w:sz w:val="20"/>
                <w:szCs w:val="20"/>
              </w:rPr>
              <w:t xml:space="preserve">5/3:  </w:t>
            </w:r>
            <w:r w:rsidRPr="00B66EBC">
              <w:rPr>
                <w:rFonts w:ascii="Arial" w:hAnsi="Arial" w:cs="Arial"/>
                <w:b/>
                <w:sz w:val="20"/>
                <w:szCs w:val="20"/>
              </w:rPr>
              <w:t>MIDTERM EXAM</w:t>
            </w:r>
            <w:r>
              <w:rPr>
                <w:rFonts w:ascii="Arial" w:hAnsi="Arial" w:cs="Arial"/>
                <w:sz w:val="20"/>
                <w:szCs w:val="20"/>
              </w:rPr>
              <w:br/>
            </w:r>
            <w:r w:rsidR="00F43222" w:rsidRPr="00B66EBC">
              <w:rPr>
                <w:rFonts w:ascii="Arial" w:hAnsi="Arial" w:cs="Arial"/>
                <w:sz w:val="20"/>
                <w:szCs w:val="20"/>
              </w:rPr>
              <w:t xml:space="preserve">Lecture:  Volcanoes </w:t>
            </w:r>
            <w:r>
              <w:rPr>
                <w:rFonts w:ascii="Arial" w:hAnsi="Arial" w:cs="Arial"/>
                <w:sz w:val="20"/>
                <w:szCs w:val="20"/>
              </w:rPr>
              <w:t xml:space="preserve">/ </w:t>
            </w:r>
            <w:r w:rsidR="00F43222" w:rsidRPr="00B66EBC">
              <w:rPr>
                <w:rFonts w:ascii="Arial" w:hAnsi="Arial" w:cs="Arial"/>
                <w:b/>
                <w:sz w:val="20"/>
                <w:szCs w:val="20"/>
              </w:rPr>
              <w:t>Project Due!</w:t>
            </w:r>
          </w:p>
        </w:tc>
        <w:tc>
          <w:tcPr>
            <w:tcW w:w="1440" w:type="dxa"/>
            <w:vAlign w:val="center"/>
          </w:tcPr>
          <w:p w:rsidR="00F43222" w:rsidRPr="00B66EBC" w:rsidRDefault="00FF0869" w:rsidP="002439F7">
            <w:pPr>
              <w:jc w:val="center"/>
              <w:rPr>
                <w:rFonts w:ascii="Arial" w:hAnsi="Arial" w:cs="Arial"/>
                <w:sz w:val="20"/>
                <w:szCs w:val="20"/>
              </w:rPr>
            </w:pPr>
            <w:r>
              <w:rPr>
                <w:rFonts w:ascii="Arial" w:hAnsi="Arial" w:cs="Arial"/>
                <w:sz w:val="20"/>
                <w:szCs w:val="20"/>
              </w:rPr>
              <w:br/>
            </w:r>
            <w:r w:rsidR="00F43222" w:rsidRPr="00B66EBC">
              <w:rPr>
                <w:rFonts w:ascii="Arial" w:hAnsi="Arial" w:cs="Arial"/>
                <w:sz w:val="20"/>
                <w:szCs w:val="20"/>
              </w:rPr>
              <w:t>#6</w:t>
            </w:r>
          </w:p>
        </w:tc>
        <w:tc>
          <w:tcPr>
            <w:tcW w:w="1440" w:type="dxa"/>
            <w:vAlign w:val="center"/>
          </w:tcPr>
          <w:p w:rsidR="00F43222" w:rsidRPr="00B66EBC" w:rsidRDefault="00FF0869" w:rsidP="001000F9">
            <w:pPr>
              <w:jc w:val="center"/>
              <w:rPr>
                <w:rFonts w:ascii="Arial" w:hAnsi="Arial" w:cs="Arial"/>
                <w:sz w:val="18"/>
                <w:szCs w:val="22"/>
              </w:rPr>
            </w:pPr>
            <w:r>
              <w:rPr>
                <w:rFonts w:ascii="Arial" w:hAnsi="Arial" w:cs="Arial"/>
                <w:sz w:val="18"/>
                <w:szCs w:val="22"/>
              </w:rPr>
              <w:br/>
            </w:r>
            <w:r w:rsidR="001000F9">
              <w:rPr>
                <w:rFonts w:ascii="Arial" w:hAnsi="Arial" w:cs="Arial"/>
                <w:sz w:val="18"/>
                <w:szCs w:val="22"/>
              </w:rPr>
              <w:t>4</w:t>
            </w:r>
            <w:r w:rsidR="00F43222" w:rsidRPr="00B66EBC">
              <w:rPr>
                <w:rFonts w:ascii="Arial" w:hAnsi="Arial" w:cs="Arial"/>
                <w:sz w:val="18"/>
                <w:szCs w:val="22"/>
              </w:rPr>
              <w:t xml:space="preserve">/30 – </w:t>
            </w:r>
            <w:r w:rsidR="001000F9">
              <w:rPr>
                <w:rFonts w:ascii="Arial" w:hAnsi="Arial" w:cs="Arial"/>
                <w:sz w:val="18"/>
                <w:szCs w:val="22"/>
              </w:rPr>
              <w:t>5</w:t>
            </w:r>
            <w:r w:rsidR="00F43222" w:rsidRPr="00B66EBC">
              <w:rPr>
                <w:rFonts w:ascii="Arial" w:hAnsi="Arial" w:cs="Arial"/>
                <w:sz w:val="18"/>
                <w:szCs w:val="22"/>
              </w:rPr>
              <w:t>/05</w:t>
            </w:r>
          </w:p>
        </w:tc>
      </w:tr>
      <w:tr w:rsidR="001E3D56" w:rsidRPr="00B66EBC" w:rsidTr="001E3D56">
        <w:trPr>
          <w:trHeight w:val="504"/>
        </w:trPr>
        <w:tc>
          <w:tcPr>
            <w:tcW w:w="791" w:type="dxa"/>
            <w:vAlign w:val="center"/>
          </w:tcPr>
          <w:p w:rsidR="00F43222" w:rsidRPr="00B66EBC" w:rsidRDefault="00F43222" w:rsidP="00804CE7">
            <w:pPr>
              <w:jc w:val="center"/>
              <w:rPr>
                <w:rFonts w:ascii="Arial" w:hAnsi="Arial" w:cs="Arial"/>
                <w:sz w:val="18"/>
                <w:szCs w:val="22"/>
              </w:rPr>
            </w:pPr>
            <w:r w:rsidRPr="00B66EBC">
              <w:rPr>
                <w:rFonts w:ascii="Arial" w:hAnsi="Arial" w:cs="Arial"/>
                <w:sz w:val="18"/>
                <w:szCs w:val="22"/>
              </w:rPr>
              <w:t>7</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11 &amp; 12</w:t>
            </w:r>
          </w:p>
        </w:tc>
        <w:tc>
          <w:tcPr>
            <w:tcW w:w="4839" w:type="dxa"/>
            <w:vAlign w:val="center"/>
          </w:tcPr>
          <w:p w:rsidR="00F43222" w:rsidRPr="00B66EBC" w:rsidRDefault="00F43222" w:rsidP="00F43222">
            <w:pPr>
              <w:rPr>
                <w:rFonts w:ascii="Arial" w:hAnsi="Arial" w:cs="Arial"/>
                <w:sz w:val="20"/>
                <w:szCs w:val="20"/>
              </w:rPr>
            </w:pPr>
            <w:r w:rsidRPr="00B66EBC">
              <w:rPr>
                <w:rFonts w:ascii="Arial" w:hAnsi="Arial" w:cs="Arial"/>
                <w:sz w:val="20"/>
                <w:szCs w:val="20"/>
              </w:rPr>
              <w:t>Lecture:  Floods</w:t>
            </w:r>
            <w:r w:rsidRPr="00B66EBC">
              <w:rPr>
                <w:rFonts w:ascii="Arial" w:hAnsi="Arial" w:cs="Arial"/>
                <w:sz w:val="20"/>
                <w:szCs w:val="20"/>
              </w:rPr>
              <w:br/>
            </w:r>
            <w:r w:rsidRPr="00B66EBC">
              <w:rPr>
                <w:rFonts w:ascii="Arial" w:hAnsi="Arial" w:cs="Arial"/>
                <w:b/>
                <w:sz w:val="20"/>
                <w:szCs w:val="20"/>
              </w:rPr>
              <w:t>(Last day to turn in extra credit EQ kits)</w:t>
            </w:r>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#7</w:t>
            </w:r>
          </w:p>
        </w:tc>
        <w:tc>
          <w:tcPr>
            <w:tcW w:w="1440" w:type="dxa"/>
            <w:vAlign w:val="center"/>
          </w:tcPr>
          <w:p w:rsidR="00F43222" w:rsidRPr="00B66EBC" w:rsidRDefault="001000F9" w:rsidP="001000F9">
            <w:pPr>
              <w:jc w:val="center"/>
              <w:rPr>
                <w:rFonts w:ascii="Arial" w:hAnsi="Arial" w:cs="Arial"/>
                <w:sz w:val="18"/>
                <w:szCs w:val="22"/>
              </w:rPr>
            </w:pPr>
            <w:r>
              <w:rPr>
                <w:rFonts w:ascii="Arial" w:hAnsi="Arial" w:cs="Arial"/>
                <w:sz w:val="18"/>
                <w:szCs w:val="22"/>
              </w:rPr>
              <w:t>5</w:t>
            </w:r>
            <w:r w:rsidR="00F43222" w:rsidRPr="00B66EBC">
              <w:rPr>
                <w:rFonts w:ascii="Arial" w:hAnsi="Arial" w:cs="Arial"/>
                <w:sz w:val="18"/>
                <w:szCs w:val="22"/>
              </w:rPr>
              <w:t xml:space="preserve">/06 – </w:t>
            </w:r>
            <w:r>
              <w:rPr>
                <w:rFonts w:ascii="Arial" w:hAnsi="Arial" w:cs="Arial"/>
                <w:sz w:val="18"/>
                <w:szCs w:val="22"/>
              </w:rPr>
              <w:t>5</w:t>
            </w:r>
            <w:r w:rsidR="00F43222" w:rsidRPr="00B66EBC">
              <w:rPr>
                <w:rFonts w:ascii="Arial" w:hAnsi="Arial" w:cs="Arial"/>
                <w:sz w:val="18"/>
                <w:szCs w:val="22"/>
              </w:rPr>
              <w:t>/12</w:t>
            </w:r>
          </w:p>
        </w:tc>
      </w:tr>
      <w:tr w:rsidR="001E3D56" w:rsidRPr="00B66EBC" w:rsidTr="001E3D56">
        <w:trPr>
          <w:trHeight w:val="504"/>
        </w:trPr>
        <w:tc>
          <w:tcPr>
            <w:tcW w:w="791" w:type="dxa"/>
            <w:vAlign w:val="center"/>
          </w:tcPr>
          <w:p w:rsidR="00F43222" w:rsidRPr="00B66EBC" w:rsidRDefault="00F43222" w:rsidP="00804CE7">
            <w:pPr>
              <w:jc w:val="center"/>
              <w:rPr>
                <w:rFonts w:ascii="Arial" w:hAnsi="Arial" w:cs="Arial"/>
                <w:sz w:val="18"/>
                <w:szCs w:val="22"/>
              </w:rPr>
            </w:pPr>
            <w:r w:rsidRPr="00B66EBC">
              <w:rPr>
                <w:rFonts w:ascii="Arial" w:hAnsi="Arial" w:cs="Arial"/>
                <w:sz w:val="18"/>
                <w:szCs w:val="22"/>
              </w:rPr>
              <w:t>8</w:t>
            </w:r>
          </w:p>
        </w:tc>
        <w:tc>
          <w:tcPr>
            <w:tcW w:w="1048" w:type="dxa"/>
            <w:vAlign w:val="center"/>
          </w:tcPr>
          <w:p w:rsidR="00F43222" w:rsidRPr="00B66EBC" w:rsidRDefault="00181A6E" w:rsidP="001E3D56">
            <w:pPr>
              <w:jc w:val="center"/>
              <w:rPr>
                <w:rFonts w:ascii="Arial" w:hAnsi="Arial" w:cs="Arial"/>
                <w:sz w:val="20"/>
                <w:szCs w:val="20"/>
              </w:rPr>
            </w:pPr>
            <w:r>
              <w:rPr>
                <w:rFonts w:ascii="Arial" w:hAnsi="Arial" w:cs="Arial"/>
                <w:sz w:val="20"/>
                <w:szCs w:val="20"/>
              </w:rPr>
              <w:t>14 &amp; 15</w:t>
            </w:r>
          </w:p>
        </w:tc>
        <w:tc>
          <w:tcPr>
            <w:tcW w:w="4839" w:type="dxa"/>
            <w:vAlign w:val="center"/>
          </w:tcPr>
          <w:p w:rsidR="00F43222" w:rsidRPr="00B66EBC" w:rsidRDefault="00F43222" w:rsidP="00F43222">
            <w:pPr>
              <w:rPr>
                <w:rFonts w:ascii="Arial" w:hAnsi="Arial" w:cs="Arial"/>
                <w:sz w:val="20"/>
                <w:szCs w:val="20"/>
              </w:rPr>
            </w:pPr>
            <w:r w:rsidRPr="00B66EBC">
              <w:rPr>
                <w:rFonts w:ascii="Arial" w:hAnsi="Arial" w:cs="Arial"/>
                <w:sz w:val="20"/>
                <w:szCs w:val="20"/>
              </w:rPr>
              <w:t>Lecture:  Storms</w:t>
            </w:r>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#8</w:t>
            </w:r>
          </w:p>
        </w:tc>
        <w:tc>
          <w:tcPr>
            <w:tcW w:w="1440" w:type="dxa"/>
            <w:vAlign w:val="center"/>
          </w:tcPr>
          <w:p w:rsidR="00F43222" w:rsidRPr="00B66EBC" w:rsidRDefault="001000F9" w:rsidP="001000F9">
            <w:pPr>
              <w:jc w:val="center"/>
              <w:rPr>
                <w:rFonts w:ascii="Arial" w:hAnsi="Arial" w:cs="Arial"/>
                <w:sz w:val="18"/>
                <w:szCs w:val="22"/>
              </w:rPr>
            </w:pPr>
            <w:r>
              <w:rPr>
                <w:rFonts w:ascii="Arial" w:hAnsi="Arial" w:cs="Arial"/>
                <w:sz w:val="18"/>
                <w:szCs w:val="22"/>
              </w:rPr>
              <w:t>5</w:t>
            </w:r>
            <w:r w:rsidR="00F43222" w:rsidRPr="00B66EBC">
              <w:rPr>
                <w:rFonts w:ascii="Arial" w:hAnsi="Arial" w:cs="Arial"/>
                <w:sz w:val="18"/>
                <w:szCs w:val="22"/>
              </w:rPr>
              <w:t xml:space="preserve">13 – </w:t>
            </w:r>
            <w:r>
              <w:rPr>
                <w:rFonts w:ascii="Arial" w:hAnsi="Arial" w:cs="Arial"/>
                <w:sz w:val="18"/>
                <w:szCs w:val="22"/>
              </w:rPr>
              <w:t>5/</w:t>
            </w:r>
            <w:r w:rsidR="00F43222" w:rsidRPr="00B66EBC">
              <w:rPr>
                <w:rFonts w:ascii="Arial" w:hAnsi="Arial" w:cs="Arial"/>
                <w:sz w:val="18"/>
                <w:szCs w:val="22"/>
              </w:rPr>
              <w:t>19</w:t>
            </w:r>
          </w:p>
        </w:tc>
      </w:tr>
      <w:tr w:rsidR="001E3D56" w:rsidRPr="00B66EBC" w:rsidTr="001E3D56">
        <w:trPr>
          <w:trHeight w:val="504"/>
        </w:trPr>
        <w:tc>
          <w:tcPr>
            <w:tcW w:w="791" w:type="dxa"/>
            <w:vAlign w:val="center"/>
          </w:tcPr>
          <w:p w:rsidR="00F43222" w:rsidRPr="00B66EBC" w:rsidRDefault="00F43222" w:rsidP="00804CE7">
            <w:pPr>
              <w:jc w:val="center"/>
              <w:rPr>
                <w:rFonts w:ascii="Arial" w:hAnsi="Arial" w:cs="Arial"/>
                <w:sz w:val="18"/>
                <w:szCs w:val="22"/>
              </w:rPr>
            </w:pPr>
            <w:r w:rsidRPr="00B66EBC">
              <w:rPr>
                <w:rFonts w:ascii="Arial" w:hAnsi="Arial" w:cs="Arial"/>
                <w:sz w:val="18"/>
                <w:szCs w:val="22"/>
              </w:rPr>
              <w:t>9</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13</w:t>
            </w:r>
          </w:p>
        </w:tc>
        <w:tc>
          <w:tcPr>
            <w:tcW w:w="4839" w:type="dxa"/>
            <w:vAlign w:val="center"/>
          </w:tcPr>
          <w:p w:rsidR="00F43222" w:rsidRPr="00B66EBC" w:rsidRDefault="00F43222" w:rsidP="00F43222">
            <w:pPr>
              <w:rPr>
                <w:rFonts w:ascii="Arial" w:hAnsi="Arial" w:cs="Arial"/>
                <w:sz w:val="20"/>
                <w:szCs w:val="20"/>
              </w:rPr>
            </w:pPr>
            <w:r w:rsidRPr="00B66EBC">
              <w:rPr>
                <w:rFonts w:ascii="Arial" w:hAnsi="Arial" w:cs="Arial"/>
                <w:sz w:val="20"/>
                <w:szCs w:val="20"/>
              </w:rPr>
              <w:t xml:space="preserve">Lecture:  Coastal Hazards </w:t>
            </w:r>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#9</w:t>
            </w:r>
          </w:p>
        </w:tc>
        <w:tc>
          <w:tcPr>
            <w:tcW w:w="1440" w:type="dxa"/>
            <w:vAlign w:val="center"/>
          </w:tcPr>
          <w:p w:rsidR="00F43222" w:rsidRPr="00B66EBC" w:rsidRDefault="001000F9" w:rsidP="001000F9">
            <w:pPr>
              <w:jc w:val="center"/>
              <w:rPr>
                <w:rFonts w:ascii="Arial" w:hAnsi="Arial" w:cs="Arial"/>
                <w:sz w:val="18"/>
                <w:szCs w:val="22"/>
              </w:rPr>
            </w:pPr>
            <w:r>
              <w:rPr>
                <w:rFonts w:ascii="Arial" w:hAnsi="Arial" w:cs="Arial"/>
                <w:sz w:val="18"/>
                <w:szCs w:val="22"/>
              </w:rPr>
              <w:t>5/</w:t>
            </w:r>
            <w:r w:rsidR="00F43222" w:rsidRPr="00B66EBC">
              <w:rPr>
                <w:rFonts w:ascii="Arial" w:hAnsi="Arial" w:cs="Arial"/>
                <w:sz w:val="18"/>
                <w:szCs w:val="22"/>
              </w:rPr>
              <w:t>20</w:t>
            </w:r>
            <w:r w:rsidRPr="00B66EBC">
              <w:rPr>
                <w:rFonts w:ascii="Arial" w:hAnsi="Arial" w:cs="Arial"/>
                <w:sz w:val="18"/>
                <w:szCs w:val="22"/>
              </w:rPr>
              <w:t xml:space="preserve"> – </w:t>
            </w:r>
            <w:r>
              <w:rPr>
                <w:rFonts w:ascii="Arial" w:hAnsi="Arial" w:cs="Arial"/>
                <w:sz w:val="18"/>
                <w:szCs w:val="22"/>
              </w:rPr>
              <w:t>5</w:t>
            </w:r>
            <w:r w:rsidR="00F43222" w:rsidRPr="00B66EBC">
              <w:rPr>
                <w:rFonts w:ascii="Arial" w:hAnsi="Arial" w:cs="Arial"/>
                <w:sz w:val="18"/>
                <w:szCs w:val="22"/>
              </w:rPr>
              <w:t>/26</w:t>
            </w:r>
          </w:p>
        </w:tc>
      </w:tr>
      <w:tr w:rsidR="001E3D56" w:rsidRPr="00B66EBC" w:rsidTr="001E3D56">
        <w:trPr>
          <w:trHeight w:val="504"/>
        </w:trPr>
        <w:tc>
          <w:tcPr>
            <w:tcW w:w="791" w:type="dxa"/>
            <w:vAlign w:val="center"/>
          </w:tcPr>
          <w:p w:rsidR="00F43222" w:rsidRPr="00B66EBC" w:rsidRDefault="00F43222" w:rsidP="00804CE7">
            <w:pPr>
              <w:jc w:val="center"/>
              <w:rPr>
                <w:rFonts w:ascii="Arial" w:hAnsi="Arial" w:cs="Arial"/>
                <w:sz w:val="18"/>
                <w:szCs w:val="22"/>
              </w:rPr>
            </w:pPr>
            <w:r w:rsidRPr="00B66EBC">
              <w:rPr>
                <w:rFonts w:ascii="Arial" w:hAnsi="Arial" w:cs="Arial"/>
                <w:sz w:val="18"/>
                <w:szCs w:val="22"/>
              </w:rPr>
              <w:t>10</w:t>
            </w:r>
          </w:p>
        </w:tc>
        <w:tc>
          <w:tcPr>
            <w:tcW w:w="1048" w:type="dxa"/>
            <w:vAlign w:val="center"/>
          </w:tcPr>
          <w:p w:rsidR="00F43222" w:rsidRPr="00B66EBC" w:rsidRDefault="001E3D56" w:rsidP="001E3D56">
            <w:pPr>
              <w:jc w:val="center"/>
              <w:rPr>
                <w:rFonts w:ascii="Arial" w:hAnsi="Arial" w:cs="Arial"/>
                <w:sz w:val="20"/>
                <w:szCs w:val="20"/>
              </w:rPr>
            </w:pPr>
            <w:r w:rsidRPr="00B66EBC">
              <w:rPr>
                <w:rFonts w:ascii="Arial" w:hAnsi="Arial" w:cs="Arial"/>
                <w:sz w:val="20"/>
                <w:szCs w:val="20"/>
              </w:rPr>
              <w:t>16</w:t>
            </w:r>
          </w:p>
        </w:tc>
        <w:tc>
          <w:tcPr>
            <w:tcW w:w="4839" w:type="dxa"/>
            <w:vAlign w:val="center"/>
          </w:tcPr>
          <w:p w:rsidR="00F43222" w:rsidRPr="00B66EBC" w:rsidRDefault="00F43222" w:rsidP="00F43222">
            <w:pPr>
              <w:rPr>
                <w:rFonts w:ascii="Arial" w:hAnsi="Arial" w:cs="Arial"/>
                <w:sz w:val="20"/>
                <w:szCs w:val="20"/>
              </w:rPr>
            </w:pPr>
            <w:r w:rsidRPr="00B66EBC">
              <w:rPr>
                <w:rFonts w:ascii="Arial" w:hAnsi="Arial" w:cs="Arial"/>
                <w:sz w:val="20"/>
                <w:szCs w:val="20"/>
              </w:rPr>
              <w:t>Lecture:  Fire</w:t>
            </w:r>
            <w:r w:rsidRPr="00B66EBC">
              <w:rPr>
                <w:rFonts w:ascii="Arial" w:hAnsi="Arial" w:cs="Arial"/>
                <w:sz w:val="20"/>
                <w:szCs w:val="20"/>
              </w:rPr>
              <w:br/>
            </w:r>
            <w:r w:rsidRPr="00B66EBC">
              <w:rPr>
                <w:rFonts w:ascii="Arial" w:hAnsi="Arial" w:cs="Arial"/>
                <w:b/>
                <w:sz w:val="20"/>
                <w:szCs w:val="20"/>
              </w:rPr>
              <w:t>(Last day to turn in extra credit)</w:t>
            </w:r>
          </w:p>
        </w:tc>
        <w:tc>
          <w:tcPr>
            <w:tcW w:w="1440" w:type="dxa"/>
            <w:vAlign w:val="center"/>
          </w:tcPr>
          <w:p w:rsidR="00F43222" w:rsidRPr="00B66EBC" w:rsidRDefault="00F43222" w:rsidP="002439F7">
            <w:pPr>
              <w:jc w:val="center"/>
              <w:rPr>
                <w:rFonts w:ascii="Arial" w:hAnsi="Arial" w:cs="Arial"/>
                <w:sz w:val="20"/>
                <w:szCs w:val="20"/>
              </w:rPr>
            </w:pPr>
            <w:r w:rsidRPr="00B66EBC">
              <w:rPr>
                <w:rFonts w:ascii="Arial" w:hAnsi="Arial" w:cs="Arial"/>
                <w:sz w:val="20"/>
                <w:szCs w:val="20"/>
              </w:rPr>
              <w:t>#10</w:t>
            </w:r>
          </w:p>
        </w:tc>
        <w:tc>
          <w:tcPr>
            <w:tcW w:w="1440" w:type="dxa"/>
            <w:vAlign w:val="center"/>
          </w:tcPr>
          <w:p w:rsidR="00F43222" w:rsidRPr="00B66EBC" w:rsidRDefault="001000F9" w:rsidP="001000F9">
            <w:pPr>
              <w:jc w:val="center"/>
              <w:rPr>
                <w:rFonts w:ascii="Arial" w:hAnsi="Arial" w:cs="Arial"/>
                <w:sz w:val="18"/>
                <w:szCs w:val="22"/>
              </w:rPr>
            </w:pPr>
            <w:r>
              <w:rPr>
                <w:rFonts w:ascii="Arial" w:hAnsi="Arial" w:cs="Arial"/>
                <w:sz w:val="18"/>
                <w:szCs w:val="22"/>
              </w:rPr>
              <w:t>5</w:t>
            </w:r>
            <w:r w:rsidR="00F43222" w:rsidRPr="00B66EBC">
              <w:rPr>
                <w:rFonts w:ascii="Arial" w:hAnsi="Arial" w:cs="Arial"/>
                <w:sz w:val="18"/>
                <w:szCs w:val="22"/>
              </w:rPr>
              <w:t xml:space="preserve">/27 – </w:t>
            </w:r>
            <w:r>
              <w:rPr>
                <w:rFonts w:ascii="Arial" w:hAnsi="Arial" w:cs="Arial"/>
                <w:sz w:val="18"/>
                <w:szCs w:val="22"/>
              </w:rPr>
              <w:t>6</w:t>
            </w:r>
            <w:r w:rsidR="00F43222" w:rsidRPr="00B66EBC">
              <w:rPr>
                <w:rFonts w:ascii="Arial" w:hAnsi="Arial" w:cs="Arial"/>
                <w:sz w:val="18"/>
                <w:szCs w:val="22"/>
              </w:rPr>
              <w:t>/03</w:t>
            </w:r>
          </w:p>
        </w:tc>
      </w:tr>
      <w:tr w:rsidR="001E3D56" w:rsidRPr="00B66EBC" w:rsidTr="00753C65">
        <w:trPr>
          <w:trHeight w:val="504"/>
        </w:trPr>
        <w:tc>
          <w:tcPr>
            <w:tcW w:w="791" w:type="dxa"/>
            <w:vAlign w:val="center"/>
          </w:tcPr>
          <w:p w:rsidR="001E3D56" w:rsidRPr="00B66EBC" w:rsidRDefault="00753C65" w:rsidP="00804CE7">
            <w:pPr>
              <w:jc w:val="center"/>
              <w:rPr>
                <w:rFonts w:ascii="Arial" w:hAnsi="Arial" w:cs="Arial"/>
                <w:sz w:val="18"/>
                <w:szCs w:val="22"/>
              </w:rPr>
            </w:pPr>
            <w:r>
              <w:rPr>
                <w:rFonts w:ascii="Arial" w:hAnsi="Arial" w:cs="Arial"/>
                <w:sz w:val="18"/>
                <w:szCs w:val="22"/>
              </w:rPr>
              <w:t>11</w:t>
            </w:r>
          </w:p>
        </w:tc>
        <w:tc>
          <w:tcPr>
            <w:tcW w:w="1048" w:type="dxa"/>
            <w:vAlign w:val="center"/>
          </w:tcPr>
          <w:p w:rsidR="001E3D56" w:rsidRPr="00B66EBC" w:rsidRDefault="001E3D56" w:rsidP="00753C65">
            <w:pPr>
              <w:jc w:val="center"/>
              <w:rPr>
                <w:rFonts w:ascii="Arial" w:hAnsi="Arial" w:cs="Arial"/>
                <w:b/>
                <w:color w:val="FF0000"/>
                <w:sz w:val="20"/>
                <w:szCs w:val="20"/>
              </w:rPr>
            </w:pPr>
          </w:p>
        </w:tc>
        <w:tc>
          <w:tcPr>
            <w:tcW w:w="7719" w:type="dxa"/>
            <w:gridSpan w:val="3"/>
            <w:vAlign w:val="center"/>
          </w:tcPr>
          <w:p w:rsidR="001E3D56" w:rsidRPr="00B66EBC" w:rsidRDefault="005274F6" w:rsidP="00753C65">
            <w:pPr>
              <w:rPr>
                <w:rFonts w:ascii="Arial" w:hAnsi="Arial" w:cs="Arial"/>
                <w:b/>
                <w:color w:val="FF0000"/>
                <w:sz w:val="18"/>
                <w:szCs w:val="22"/>
              </w:rPr>
            </w:pPr>
            <w:r>
              <w:rPr>
                <w:rFonts w:ascii="Arial" w:hAnsi="Arial" w:cs="Arial"/>
                <w:b/>
                <w:sz w:val="20"/>
                <w:szCs w:val="20"/>
              </w:rPr>
              <w:t xml:space="preserve">6/7:  </w:t>
            </w:r>
            <w:r w:rsidR="001E3D56" w:rsidRPr="00B66EBC">
              <w:rPr>
                <w:rFonts w:ascii="Arial" w:hAnsi="Arial" w:cs="Arial"/>
                <w:b/>
                <w:sz w:val="20"/>
                <w:szCs w:val="20"/>
              </w:rPr>
              <w:t xml:space="preserve">FINAL EXAM - </w:t>
            </w:r>
            <w:r w:rsidR="00753C65" w:rsidRPr="00753C65">
              <w:rPr>
                <w:rFonts w:ascii="Arial" w:hAnsi="Arial" w:cs="Arial"/>
                <w:b/>
                <w:sz w:val="20"/>
                <w:szCs w:val="20"/>
              </w:rPr>
              <w:t>4:30 - 7:00 p.m.</w:t>
            </w:r>
          </w:p>
        </w:tc>
      </w:tr>
    </w:tbl>
    <w:p w:rsidR="009A1DB5" w:rsidRDefault="009A1D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9A1DB5" w:rsidRDefault="009A1DB5">
      <w:pPr>
        <w:widowControl/>
        <w:autoSpaceDE/>
        <w:autoSpaceDN/>
        <w:adjustRightInd/>
        <w:rPr>
          <w:rFonts w:ascii="Arial" w:hAnsi="Arial" w:cs="Arial"/>
          <w:b/>
          <w:bCs/>
          <w:sz w:val="22"/>
          <w:szCs w:val="20"/>
        </w:rPr>
      </w:pPr>
      <w:r>
        <w:rPr>
          <w:rFonts w:ascii="Arial" w:hAnsi="Arial" w:cs="Arial"/>
          <w:b/>
          <w:bCs/>
          <w:sz w:val="22"/>
          <w:szCs w:val="20"/>
        </w:rPr>
        <w:br w:type="page"/>
      </w: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B66EBC">
        <w:rPr>
          <w:rFonts w:ascii="Arial" w:hAnsi="Arial" w:cs="Arial"/>
          <w:b/>
          <w:bCs/>
          <w:sz w:val="22"/>
          <w:szCs w:val="20"/>
        </w:rPr>
        <w:lastRenderedPageBreak/>
        <w:t>REQUIREMENTS</w:t>
      </w:r>
    </w:p>
    <w:tbl>
      <w:tblPr>
        <w:tblW w:w="0" w:type="auto"/>
        <w:jc w:val="center"/>
        <w:tblLayout w:type="fixed"/>
        <w:tblCellMar>
          <w:left w:w="120" w:type="dxa"/>
          <w:right w:w="120" w:type="dxa"/>
        </w:tblCellMar>
        <w:tblLook w:val="0000"/>
      </w:tblPr>
      <w:tblGrid>
        <w:gridCol w:w="9360"/>
      </w:tblGrid>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18"/>
              </w:rPr>
            </w:pPr>
          </w:p>
          <w:p w:rsidR="008C5235" w:rsidRPr="00B66EBC" w:rsidRDefault="008C5235"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676311" w:rsidRPr="00B66EBC" w:rsidRDefault="00676311"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4938AA"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4828D9" w:rsidRPr="00B66EBC" w:rsidRDefault="004938AA" w:rsidP="009A0919">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00FB12F0" w:rsidRPr="00FB12F0">
              <w:rPr>
                <w:rFonts w:ascii="Arial" w:hAnsi="Arial" w:cs="Arial"/>
                <w:sz w:val="20"/>
                <w:szCs w:val="18"/>
              </w:rPr>
              <w:t xml:space="preserve">Students are required to log onto Blackboard and take a weekly quiz.  Each quiz will be worth </w:t>
            </w:r>
            <w:r w:rsidR="00181A6E">
              <w:rPr>
                <w:rFonts w:ascii="Arial" w:hAnsi="Arial" w:cs="Arial"/>
                <w:sz w:val="20"/>
                <w:szCs w:val="18"/>
              </w:rPr>
              <w:t>1</w:t>
            </w:r>
            <w:r w:rsidR="00FB12F0" w:rsidRPr="00FB12F0">
              <w:rPr>
                <w:rFonts w:ascii="Arial" w:hAnsi="Arial" w:cs="Arial"/>
                <w:sz w:val="20"/>
                <w:szCs w:val="18"/>
              </w:rPr>
              <w:t xml:space="preserve">0 points and will cover what we have learned (or will learn) in class that week.  Students may access the quiz anytime from 8 am Monday through midnight Friday.  Students may take the quiz only once.  </w:t>
            </w:r>
            <w:r w:rsidR="00783C73" w:rsidRPr="00B66EBC">
              <w:rPr>
                <w:rFonts w:ascii="Arial" w:hAnsi="Arial" w:cs="Arial"/>
                <w:b/>
                <w:sz w:val="20"/>
                <w:szCs w:val="18"/>
              </w:rPr>
              <w:t>Students who do not take the quiz during the allowed time will not be allowed to make up the quiz unless they have an excused absence.   No exceptions!</w:t>
            </w:r>
            <w:r w:rsidR="00A50A2A" w:rsidRPr="00B66EBC">
              <w:rPr>
                <w:rFonts w:ascii="Arial" w:hAnsi="Arial" w:cs="Arial"/>
                <w:sz w:val="20"/>
                <w:szCs w:val="18"/>
              </w:rPr>
              <w:t xml:space="preserve"> </w:t>
            </w:r>
          </w:p>
          <w:p w:rsidR="004938AA" w:rsidRPr="00B66EBC" w:rsidRDefault="004938AA" w:rsidP="00783C73">
            <w:pPr>
              <w:rPr>
                <w:rFonts w:ascii="Arial" w:hAnsi="Arial" w:cs="Arial"/>
                <w:b/>
                <w:bCs/>
                <w:sz w:val="20"/>
                <w:szCs w:val="18"/>
              </w:rPr>
            </w:pPr>
          </w:p>
          <w:p w:rsidR="002A66B3" w:rsidRPr="00B66EBC" w:rsidRDefault="002A66B3" w:rsidP="00EB38C1">
            <w:pPr>
              <w:rPr>
                <w:rFonts w:ascii="Arial" w:hAnsi="Arial" w:cs="Arial"/>
                <w:b/>
                <w:bCs/>
                <w:sz w:val="20"/>
                <w:szCs w:val="18"/>
              </w:rPr>
            </w:pPr>
            <w:r w:rsidRPr="00B66EBC">
              <w:rPr>
                <w:rFonts w:ascii="Arial" w:hAnsi="Arial" w:cs="Arial"/>
                <w:b/>
                <w:bCs/>
                <w:sz w:val="20"/>
              </w:rPr>
              <w:t xml:space="preserve">Research Project – </w:t>
            </w:r>
            <w:r w:rsidRPr="00B66EBC">
              <w:rPr>
                <w:rFonts w:ascii="Arial" w:hAnsi="Arial" w:cs="Arial"/>
                <w:sz w:val="20"/>
              </w:rPr>
              <w:t xml:space="preserve">The University requires students in General Education classes to demonstrate proficiency in writing, critical thinking, and oral presentation. Therefore, each student will be expected to prepare a research paper on current issues in the field of natural disasters.  </w:t>
            </w:r>
            <w:r w:rsidRPr="00B66EBC">
              <w:rPr>
                <w:rFonts w:ascii="Arial" w:hAnsi="Arial" w:cs="Arial"/>
                <w:sz w:val="20"/>
                <w:szCs w:val="18"/>
              </w:rPr>
              <w:t>Guidelines and topics for these presentations are outlined on the attached pages.</w:t>
            </w:r>
            <w:r w:rsidR="0080656B" w:rsidRPr="00B66EBC">
              <w:rPr>
                <w:rFonts w:ascii="Arial" w:hAnsi="Arial" w:cs="Arial"/>
                <w:sz w:val="20"/>
                <w:szCs w:val="18"/>
              </w:rPr>
              <w:t xml:space="preserve">  You may email me a draft copy up to one week before the due date.  </w:t>
            </w:r>
            <w:r w:rsidR="0080656B" w:rsidRPr="00B66EBC">
              <w:rPr>
                <w:rFonts w:ascii="Arial" w:hAnsi="Arial" w:cs="Arial"/>
                <w:b/>
                <w:sz w:val="20"/>
                <w:szCs w:val="18"/>
              </w:rPr>
              <w:t xml:space="preserve">Students who do not submit the project by the posted deadline (see syllabus will not be allowed to make up the </w:t>
            </w:r>
            <w:r w:rsidR="008C5235" w:rsidRPr="00B66EBC">
              <w:rPr>
                <w:rFonts w:ascii="Arial" w:hAnsi="Arial" w:cs="Arial"/>
                <w:b/>
                <w:sz w:val="20"/>
                <w:szCs w:val="18"/>
              </w:rPr>
              <w:t>assignment</w:t>
            </w:r>
            <w:r w:rsidR="0080656B" w:rsidRPr="00B66EBC">
              <w:rPr>
                <w:rFonts w:ascii="Arial" w:hAnsi="Arial" w:cs="Arial"/>
                <w:b/>
                <w:sz w:val="20"/>
                <w:szCs w:val="18"/>
              </w:rPr>
              <w:t xml:space="preserve"> unless they have an excused absence.   No exceptions!</w:t>
            </w:r>
            <w:r w:rsidR="0080656B" w:rsidRPr="00B66EBC">
              <w:rPr>
                <w:rFonts w:ascii="Arial" w:hAnsi="Arial" w:cs="Arial"/>
                <w:sz w:val="20"/>
                <w:szCs w:val="18"/>
              </w:rPr>
              <w:br/>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w:t>
            </w:r>
            <w:r w:rsidR="00CF55BA" w:rsidRPr="00B66EBC">
              <w:rPr>
                <w:rFonts w:ascii="Arial" w:hAnsi="Arial" w:cs="Arial"/>
                <w:sz w:val="20"/>
                <w:szCs w:val="18"/>
              </w:rPr>
              <w:t>required</w:t>
            </w:r>
            <w:r w:rsidRPr="00B66EBC">
              <w:rPr>
                <w:rFonts w:ascii="Arial" w:hAnsi="Arial" w:cs="Arial"/>
                <w:sz w:val="20"/>
                <w:szCs w:val="18"/>
              </w:rPr>
              <w:t xml:space="preserve"> for this class because </w:t>
            </w:r>
            <w:r w:rsidR="00CF55BA" w:rsidRPr="00B66EBC">
              <w:rPr>
                <w:rFonts w:ascii="Arial" w:hAnsi="Arial" w:cs="Arial"/>
                <w:sz w:val="20"/>
                <w:szCs w:val="18"/>
              </w:rPr>
              <w:t>all</w:t>
            </w:r>
            <w:r w:rsidRPr="00B66EBC">
              <w:rPr>
                <w:rFonts w:ascii="Arial" w:hAnsi="Arial" w:cs="Arial"/>
                <w:sz w:val="20"/>
                <w:szCs w:val="18"/>
              </w:rPr>
              <w:t xml:space="preserve"> of the course content will be posted on the</w:t>
            </w:r>
            <w:r w:rsidR="00B51396" w:rsidRPr="00B66EBC">
              <w:rPr>
                <w:rFonts w:ascii="Arial" w:hAnsi="Arial" w:cs="Arial"/>
                <w:sz w:val="20"/>
                <w:szCs w:val="18"/>
              </w:rPr>
              <w:t xml:space="preserve"> WebCT.  To use WebCT you must first enroll in the course by selecting Course List → College of Natural &amp; Social Sciences → </w:t>
            </w:r>
            <w:r w:rsidR="00CF55BA" w:rsidRPr="00B66EBC">
              <w:rPr>
                <w:rFonts w:ascii="Arial" w:hAnsi="Arial" w:cs="Arial"/>
                <w:sz w:val="20"/>
                <w:szCs w:val="18"/>
              </w:rPr>
              <w:t xml:space="preserve">GEOL158 - Natural Disasters - </w:t>
            </w:r>
            <w:r w:rsidR="00AE21A8" w:rsidRPr="00B66EBC">
              <w:rPr>
                <w:rFonts w:ascii="Arial" w:hAnsi="Arial" w:cs="Arial"/>
                <w:sz w:val="20"/>
                <w:szCs w:val="18"/>
              </w:rPr>
              <w:t>GEOL158_sl_SEC13825_SP11_CNSS</w:t>
            </w:r>
            <w:r w:rsidR="00CF55BA" w:rsidRPr="00B66EBC">
              <w:rPr>
                <w:rFonts w:ascii="Arial" w:hAnsi="Arial" w:cs="Arial"/>
                <w:sz w:val="20"/>
                <w:szCs w:val="18"/>
              </w:rPr>
              <w:t xml:space="preserve"> </w:t>
            </w:r>
            <w:r w:rsidR="00CF55BA" w:rsidRPr="00B66EBC">
              <w:rPr>
                <w:rFonts w:ascii="Arial" w:hAnsi="Arial" w:cs="Arial"/>
                <w:sz w:val="20"/>
                <w:szCs w:val="18"/>
              </w:rPr>
              <w:br/>
              <w:t xml:space="preserve">(Students can log into the course here: </w:t>
            </w:r>
            <w:r w:rsidR="00B66EBC" w:rsidRPr="00B66EBC">
              <w:rPr>
                <w:rFonts w:ascii="Arial" w:hAnsi="Arial" w:cs="Arial"/>
                <w:sz w:val="20"/>
                <w:szCs w:val="20"/>
              </w:rPr>
              <w:t>https://webct6.calstatela.edu/webct/logon/5699174578001</w:t>
            </w:r>
            <w:r w:rsidR="00CF55BA" w:rsidRPr="00B66EBC">
              <w:rPr>
                <w:rFonts w:ascii="Arial" w:hAnsi="Arial" w:cs="Arial"/>
                <w:sz w:val="20"/>
                <w:szCs w:val="18"/>
              </w:rPr>
              <w:t>)</w:t>
            </w:r>
            <w:r w:rsidR="00B51396" w:rsidRPr="00B66EBC">
              <w:rPr>
                <w:rFonts w:ascii="Arial" w:hAnsi="Arial" w:cs="Arial"/>
                <w:sz w:val="20"/>
                <w:szCs w:val="18"/>
              </w:rPr>
              <w:t>.  Once there you will be able to access quizzes and other course content</w:t>
            </w:r>
            <w:r w:rsidRPr="00B66EBC">
              <w:rPr>
                <w:rFonts w:ascii="Arial" w:hAnsi="Arial" w:cs="Arial"/>
                <w:sz w:val="20"/>
                <w:szCs w:val="18"/>
              </w:rPr>
              <w:t>. Access at home or work is fine as long as you can view the web pages regularly and have a reasonably fast connection.</w:t>
            </w:r>
          </w:p>
        </w:tc>
      </w:tr>
    </w:tbl>
    <w:p w:rsidR="008C5235" w:rsidRPr="00B66EBC" w:rsidRDefault="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B66EBC">
        <w:rPr>
          <w:rFonts w:ascii="Arial" w:hAnsi="Arial" w:cs="Arial"/>
          <w:b/>
          <w:bCs/>
          <w:sz w:val="20"/>
          <w:szCs w:val="20"/>
        </w:rPr>
        <w:t>METHODS OF EVALUATION</w:t>
      </w:r>
      <w:r w:rsidRPr="00B66EBC">
        <w:rPr>
          <w:rFonts w:ascii="Arial" w:hAnsi="Arial" w:cs="Arial"/>
          <w:sz w:val="20"/>
          <w:szCs w:val="20"/>
        </w:rPr>
        <w:t xml:space="preserve"> </w:t>
      </w:r>
    </w:p>
    <w:p w:rsidR="009F1A32" w:rsidRPr="00B66EBC"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9F1A32" w:rsidRPr="00B66EBC"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66EBC">
        <w:rPr>
          <w:rFonts w:ascii="Arial" w:hAnsi="Arial"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below.</w:t>
      </w:r>
    </w:p>
    <w:p w:rsidR="009F1A32" w:rsidRPr="00B66EBC"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66EBC">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tblPr>
      <w:tblGrid>
        <w:gridCol w:w="2610"/>
        <w:gridCol w:w="2430"/>
        <w:gridCol w:w="2070"/>
        <w:gridCol w:w="1890"/>
      </w:tblGrid>
      <w:tr w:rsidR="00D42B6B" w:rsidRPr="00B66EBC">
        <w:trPr>
          <w:trHeight w:hRule="exact" w:val="260"/>
          <w:jc w:val="center"/>
        </w:trPr>
        <w:tc>
          <w:tcPr>
            <w:tcW w:w="2610" w:type="dxa"/>
            <w:tcBorders>
              <w:top w:val="nil"/>
              <w:left w:val="nil"/>
              <w:bottom w:val="single" w:sz="4" w:space="0" w:color="auto"/>
              <w:right w:val="nil"/>
            </w:tcBorders>
            <w:vAlign w:val="bottom"/>
          </w:tcPr>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D42B6B" w:rsidRPr="00B66EBC">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D42B6B" w:rsidRPr="00B66EBC" w:rsidRDefault="00D42B6B">
            <w:pPr>
              <w:spacing w:line="120" w:lineRule="exact"/>
              <w:rPr>
                <w:rFonts w:ascii="Arial" w:hAnsi="Arial" w:cs="Arial"/>
                <w:sz w:val="20"/>
                <w:szCs w:val="20"/>
              </w:rPr>
            </w:pP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D42B6B" w:rsidRPr="00B66EBC" w:rsidRDefault="00D42B6B">
            <w:pPr>
              <w:spacing w:line="120" w:lineRule="exact"/>
              <w:rPr>
                <w:rFonts w:ascii="Arial" w:hAnsi="Arial" w:cs="Arial"/>
                <w:b/>
                <w:bCs/>
                <w:sz w:val="20"/>
                <w:szCs w:val="20"/>
              </w:rPr>
            </w:pP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D42B6B" w:rsidRPr="00B66EBC" w:rsidRDefault="00D42B6B" w:rsidP="00A55A3C">
            <w:pPr>
              <w:spacing w:line="120" w:lineRule="exact"/>
              <w:jc w:val="center"/>
              <w:rPr>
                <w:rFonts w:ascii="Arial" w:hAnsi="Arial" w:cs="Arial"/>
                <w:sz w:val="20"/>
                <w:szCs w:val="20"/>
              </w:rPr>
            </w:pPr>
          </w:p>
          <w:p w:rsidR="00D42B6B" w:rsidRPr="00B66EBC" w:rsidRDefault="00D42B6B"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D42B6B" w:rsidRPr="00B66EBC" w:rsidRDefault="005C7191"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9A0919"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181A6E">
              <w:rPr>
                <w:rFonts w:ascii="Arial" w:hAnsi="Arial" w:cs="Arial"/>
                <w:noProof/>
                <w:sz w:val="20"/>
                <w:szCs w:val="20"/>
              </w:rPr>
              <w:t>50.0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70395A" w:rsidRPr="00B66EBC">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70395A" w:rsidRPr="00B66EBC" w:rsidRDefault="0070395A" w:rsidP="0070395A">
            <w:pPr>
              <w:spacing w:line="120" w:lineRule="exact"/>
              <w:rPr>
                <w:rFonts w:ascii="Arial" w:hAnsi="Arial" w:cs="Arial"/>
                <w:sz w:val="20"/>
                <w:szCs w:val="20"/>
              </w:rPr>
            </w:pPr>
          </w:p>
          <w:p w:rsidR="0070395A" w:rsidRPr="00B66EBC" w:rsidRDefault="0070395A"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70395A" w:rsidRPr="00B66EBC" w:rsidRDefault="0070395A" w:rsidP="0070395A">
            <w:pPr>
              <w:spacing w:line="120" w:lineRule="exact"/>
              <w:rPr>
                <w:rFonts w:ascii="Arial" w:hAnsi="Arial" w:cs="Arial"/>
                <w:b/>
                <w:bCs/>
                <w:sz w:val="20"/>
                <w:szCs w:val="20"/>
              </w:rPr>
            </w:pPr>
          </w:p>
          <w:p w:rsidR="0070395A" w:rsidRPr="00B66EBC" w:rsidRDefault="0070395A" w:rsidP="00181A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w:t>
            </w:r>
            <w:r w:rsidR="00783C73" w:rsidRPr="00B66EBC">
              <w:rPr>
                <w:rFonts w:ascii="Arial" w:hAnsi="Arial" w:cs="Arial"/>
                <w:sz w:val="20"/>
                <w:szCs w:val="20"/>
              </w:rPr>
              <w:t>0</w:t>
            </w:r>
            <w:r w:rsidRPr="00B66EBC">
              <w:rPr>
                <w:rFonts w:ascii="Arial" w:hAnsi="Arial" w:cs="Arial"/>
                <w:sz w:val="20"/>
                <w:szCs w:val="20"/>
              </w:rPr>
              <w:t xml:space="preserve"> @ </w:t>
            </w:r>
            <w:r w:rsidR="00181A6E">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70395A" w:rsidRPr="00B66EBC" w:rsidRDefault="0070395A" w:rsidP="0070395A">
            <w:pPr>
              <w:spacing w:line="120" w:lineRule="exact"/>
              <w:jc w:val="center"/>
              <w:rPr>
                <w:rFonts w:ascii="Arial" w:hAnsi="Arial" w:cs="Arial"/>
                <w:sz w:val="20"/>
                <w:szCs w:val="20"/>
              </w:rPr>
            </w:pPr>
          </w:p>
          <w:p w:rsidR="0070395A" w:rsidRPr="00B66EBC" w:rsidRDefault="00181A6E"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00783C73"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70395A" w:rsidRPr="00B66EBC" w:rsidRDefault="005C7191" w:rsidP="00703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A5415" w:rsidRPr="00B66EBC" w:rsidRDefault="00FA5415" w:rsidP="007753EB">
            <w:pPr>
              <w:spacing w:line="120" w:lineRule="exact"/>
              <w:rPr>
                <w:rFonts w:ascii="Arial" w:hAnsi="Arial" w:cs="Arial"/>
                <w:sz w:val="20"/>
                <w:szCs w:val="20"/>
              </w:rPr>
            </w:pPr>
          </w:p>
          <w:p w:rsidR="00FA5415" w:rsidRPr="00B66EBC" w:rsidRDefault="00FA5415" w:rsidP="007753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Natural Disasters Project</w:t>
            </w:r>
          </w:p>
        </w:tc>
        <w:tc>
          <w:tcPr>
            <w:tcW w:w="2430" w:type="dxa"/>
            <w:tcBorders>
              <w:top w:val="single" w:sz="8" w:space="0" w:color="000000"/>
              <w:left w:val="single" w:sz="8" w:space="0" w:color="000000"/>
              <w:bottom w:val="single" w:sz="4" w:space="0" w:color="auto"/>
              <w:right w:val="single" w:sz="8" w:space="0" w:color="000000"/>
            </w:tcBorders>
          </w:tcPr>
          <w:p w:rsidR="00FA5415" w:rsidRPr="00B66EBC" w:rsidRDefault="00FA5415" w:rsidP="007753EB">
            <w:pPr>
              <w:spacing w:line="120" w:lineRule="exact"/>
              <w:rPr>
                <w:rFonts w:ascii="Arial" w:hAnsi="Arial" w:cs="Arial"/>
                <w:b/>
                <w:bCs/>
                <w:sz w:val="20"/>
                <w:szCs w:val="20"/>
              </w:rPr>
            </w:pPr>
          </w:p>
          <w:p w:rsidR="00FA5415" w:rsidRPr="00B66EBC" w:rsidRDefault="00FA5415" w:rsidP="00FA5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A5415" w:rsidRPr="00B66EBC" w:rsidRDefault="00FA5415" w:rsidP="007753EB">
            <w:pPr>
              <w:spacing w:line="120" w:lineRule="exact"/>
              <w:jc w:val="center"/>
              <w:rPr>
                <w:rFonts w:ascii="Arial" w:hAnsi="Arial" w:cs="Arial"/>
                <w:sz w:val="20"/>
                <w:szCs w:val="20"/>
              </w:rPr>
            </w:pPr>
          </w:p>
          <w:p w:rsidR="00FA5415" w:rsidRPr="00B66EBC" w:rsidRDefault="00FA5415" w:rsidP="007753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A5415" w:rsidRPr="00B66EBC" w:rsidRDefault="005C7191" w:rsidP="007753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22"/>
          <w:jc w:val="center"/>
        </w:trPr>
        <w:tc>
          <w:tcPr>
            <w:tcW w:w="2610" w:type="dxa"/>
            <w:tcBorders>
              <w:top w:val="single" w:sz="4" w:space="0" w:color="auto"/>
              <w:left w:val="nil"/>
              <w:bottom w:val="nil"/>
              <w:right w:val="nil"/>
            </w:tcBorders>
          </w:tcPr>
          <w:p w:rsidR="00FA5415" w:rsidRPr="00B66EBC" w:rsidRDefault="00FA5415">
            <w:pPr>
              <w:spacing w:line="120" w:lineRule="exact"/>
              <w:rPr>
                <w:rFonts w:ascii="Arial" w:hAnsi="Arial" w:cs="Arial"/>
                <w:sz w:val="20"/>
                <w:szCs w:val="20"/>
              </w:rPr>
            </w:pPr>
          </w:p>
          <w:p w:rsidR="00FA5415" w:rsidRPr="00B66EBC" w:rsidRDefault="00FA5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A5415" w:rsidRPr="00B66EBC" w:rsidRDefault="00FA54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A5415" w:rsidRPr="00B66EBC" w:rsidRDefault="005C7191"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181A6E">
              <w:rPr>
                <w:rFonts w:ascii="Arial" w:hAnsi="Arial" w:cs="Arial"/>
                <w:b/>
                <w:bCs/>
                <w:sz w:val="20"/>
                <w:szCs w:val="20"/>
              </w:rPr>
              <w:instrText xml:space="preserve"> =SUM(ABOVE) </w:instrText>
            </w:r>
            <w:r>
              <w:rPr>
                <w:rFonts w:ascii="Arial" w:hAnsi="Arial" w:cs="Arial"/>
                <w:b/>
                <w:bCs/>
                <w:sz w:val="20"/>
                <w:szCs w:val="20"/>
              </w:rPr>
              <w:fldChar w:fldCharType="separate"/>
            </w:r>
            <w:r w:rsidR="00181A6E">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A5415" w:rsidRPr="00B66EBC" w:rsidRDefault="00FA5415" w:rsidP="00A55A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tblPr>
      <w:tblGrid>
        <w:gridCol w:w="5580"/>
        <w:gridCol w:w="1530"/>
        <w:gridCol w:w="1890"/>
      </w:tblGrid>
      <w:tr w:rsidR="00EB38C1" w:rsidRPr="00B66EBC">
        <w:trPr>
          <w:trHeight w:hRule="exact" w:val="324"/>
          <w:jc w:val="center"/>
        </w:trPr>
        <w:tc>
          <w:tcPr>
            <w:tcW w:w="5580" w:type="dxa"/>
            <w:vMerge w:val="restart"/>
            <w:tcBorders>
              <w:top w:val="nil"/>
              <w:right w:val="single" w:sz="4" w:space="0" w:color="auto"/>
            </w:tcBorders>
            <w:vAlign w:val="center"/>
          </w:tcPr>
          <w:p w:rsidR="00EB38C1" w:rsidRPr="00B66EBC" w:rsidRDefault="00EB38C1" w:rsidP="00586E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D42B6B" w:rsidRPr="00B66EBC">
        <w:trPr>
          <w:trHeight w:hRule="exact" w:val="324"/>
          <w:jc w:val="center"/>
        </w:trPr>
        <w:tc>
          <w:tcPr>
            <w:tcW w:w="5580" w:type="dxa"/>
            <w:vMerge/>
            <w:tcBorders>
              <w:top w:val="single" w:sz="4" w:space="0" w:color="auto"/>
              <w:right w:val="single" w:sz="4" w:space="0" w:color="auto"/>
            </w:tcBorders>
          </w:tcPr>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42B6B" w:rsidRPr="00B66EBC" w:rsidRDefault="00D42B6B">
            <w:pPr>
              <w:spacing w:line="36" w:lineRule="exact"/>
              <w:rPr>
                <w:rFonts w:ascii="Arial" w:hAnsi="Arial" w:cs="Arial"/>
                <w:sz w:val="18"/>
                <w:szCs w:val="18"/>
              </w:rPr>
            </w:pPr>
          </w:p>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42B6B" w:rsidRPr="00B66EBC" w:rsidRDefault="00D42B6B">
            <w:pPr>
              <w:spacing w:line="36" w:lineRule="exact"/>
              <w:rPr>
                <w:rFonts w:ascii="Arial" w:hAnsi="Arial" w:cs="Arial"/>
                <w:sz w:val="18"/>
                <w:szCs w:val="18"/>
              </w:rPr>
            </w:pPr>
          </w:p>
          <w:p w:rsidR="00D42B6B" w:rsidRPr="00B66EBC" w:rsidRDefault="00D42B6B"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w:t>
            </w:r>
            <w:r w:rsidR="009F1A32" w:rsidRPr="00B66EBC">
              <w:rPr>
                <w:rFonts w:ascii="Arial" w:hAnsi="Arial" w:cs="Arial"/>
                <w:sz w:val="18"/>
                <w:szCs w:val="18"/>
              </w:rPr>
              <w:t>30</w:t>
            </w:r>
            <w:r w:rsidRPr="00B66EBC">
              <w:rPr>
                <w:rFonts w:ascii="Arial" w:hAnsi="Arial" w:cs="Arial"/>
                <w:sz w:val="18"/>
                <w:szCs w:val="18"/>
              </w:rPr>
              <w:t>0.0 points</w:t>
            </w:r>
          </w:p>
        </w:tc>
      </w:tr>
    </w:tbl>
    <w:p w:rsidR="00FA5415" w:rsidRPr="00B66EBC" w:rsidRDefault="00783C73" w:rsidP="00FA5415">
      <w:pPr>
        <w:jc w:val="center"/>
        <w:rPr>
          <w:rFonts w:ascii="Arial" w:hAnsi="Arial" w:cs="Arial"/>
          <w:sz w:val="32"/>
        </w:rPr>
      </w:pPr>
      <w:r w:rsidRPr="00B66EBC">
        <w:rPr>
          <w:rFonts w:ascii="Arial" w:hAnsi="Arial" w:cs="Arial"/>
          <w:b/>
          <w:bCs/>
        </w:rPr>
        <w:br w:type="page"/>
      </w:r>
      <w:r w:rsidR="00FA5415" w:rsidRPr="00B66EBC">
        <w:rPr>
          <w:rFonts w:ascii="Arial" w:hAnsi="Arial" w:cs="Arial"/>
          <w:sz w:val="32"/>
        </w:rPr>
        <w:lastRenderedPageBreak/>
        <w:t>Natural Disaster Project</w:t>
      </w:r>
    </w:p>
    <w:p w:rsidR="00FA5415" w:rsidRPr="00B66EBC" w:rsidRDefault="00FA5415" w:rsidP="00FA5415">
      <w:pPr>
        <w:rPr>
          <w:rFonts w:ascii="Arial" w:hAnsi="Arial" w:cs="Arial"/>
        </w:rPr>
      </w:pPr>
    </w:p>
    <w:p w:rsidR="00FA5415" w:rsidRPr="00B66EBC" w:rsidRDefault="00FA5415" w:rsidP="00FA5415">
      <w:pPr>
        <w:ind w:left="-360"/>
        <w:rPr>
          <w:rFonts w:ascii="Arial" w:hAnsi="Arial" w:cs="Arial"/>
          <w:sz w:val="20"/>
          <w:szCs w:val="20"/>
        </w:rPr>
      </w:pPr>
      <w:r w:rsidRPr="00B66EBC">
        <w:rPr>
          <w:rFonts w:ascii="Arial" w:hAnsi="Arial" w:cs="Arial"/>
          <w:sz w:val="20"/>
          <w:szCs w:val="20"/>
        </w:rPr>
        <w:t xml:space="preserve">In this activity you will be answering the following essential question:  What can you do to prepare for a natural disaster?  Your task will be to create a preparedness guide to </w:t>
      </w:r>
      <w:r w:rsidRPr="00B66EBC">
        <w:rPr>
          <w:rFonts w:ascii="Arial" w:hAnsi="Arial" w:cs="Arial"/>
          <w:sz w:val="20"/>
          <w:szCs w:val="20"/>
          <w:u w:val="single"/>
        </w:rPr>
        <w:t>one</w:t>
      </w:r>
      <w:r w:rsidRPr="00B66EBC">
        <w:rPr>
          <w:rFonts w:ascii="Arial" w:hAnsi="Arial" w:cs="Arial"/>
          <w:sz w:val="20"/>
          <w:szCs w:val="20"/>
        </w:rPr>
        <w:t xml:space="preserve"> of the following different natural disasters:  </w:t>
      </w:r>
    </w:p>
    <w:p w:rsidR="00FA5415" w:rsidRPr="00B66EBC" w:rsidRDefault="00FA5415" w:rsidP="00FA5415">
      <w:pPr>
        <w:widowControl/>
        <w:autoSpaceDE/>
        <w:autoSpaceDN/>
        <w:adjustRightInd/>
        <w:rPr>
          <w:rFonts w:ascii="Arial" w:hAnsi="Arial" w:cs="Arial"/>
          <w:sz w:val="20"/>
          <w:szCs w:val="20"/>
        </w:rPr>
      </w:pPr>
    </w:p>
    <w:p w:rsidR="00FA5415" w:rsidRPr="00B66EBC" w:rsidRDefault="00FA5415" w:rsidP="00FA5415">
      <w:pPr>
        <w:widowControl/>
        <w:numPr>
          <w:ilvl w:val="0"/>
          <w:numId w:val="13"/>
        </w:numPr>
        <w:autoSpaceDE/>
        <w:autoSpaceDN/>
        <w:adjustRightInd/>
        <w:rPr>
          <w:rFonts w:ascii="Arial" w:hAnsi="Arial" w:cs="Arial"/>
          <w:sz w:val="20"/>
          <w:szCs w:val="20"/>
        </w:rPr>
        <w:sectPr w:rsidR="00FA5415" w:rsidRPr="00B66EBC" w:rsidSect="0085395A">
          <w:pgSz w:w="12240" w:h="15840"/>
          <w:pgMar w:top="1440" w:right="1440" w:bottom="1440" w:left="1440" w:header="1440" w:footer="1440" w:gutter="0"/>
          <w:cols w:space="720"/>
        </w:sectPr>
      </w:pP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Hurricane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Tornado</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Volcanic Eruption</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Earthquake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Tsunami</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Lightning</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Landslide/Debris flow</w:t>
      </w:r>
    </w:p>
    <w:p w:rsidR="00DD00F1" w:rsidRPr="00B66EBC" w:rsidRDefault="00FA5415" w:rsidP="00FA5415">
      <w:pPr>
        <w:widowControl/>
        <w:numPr>
          <w:ilvl w:val="0"/>
          <w:numId w:val="15"/>
        </w:numPr>
        <w:autoSpaceDE/>
        <w:autoSpaceDN/>
        <w:adjustRightInd/>
        <w:rPr>
          <w:rFonts w:ascii="Arial" w:hAnsi="Arial" w:cs="Arial"/>
          <w:sz w:val="20"/>
          <w:szCs w:val="20"/>
        </w:rPr>
        <w:sectPr w:rsidR="00DD00F1" w:rsidRPr="00B66EBC" w:rsidSect="00DD00F1">
          <w:type w:val="continuous"/>
          <w:pgSz w:w="12240" w:h="15840"/>
          <w:pgMar w:top="1440" w:right="1440" w:bottom="1440" w:left="1440" w:header="1440" w:footer="1440" w:gutter="0"/>
          <w:cols w:num="3" w:space="720"/>
        </w:sectPr>
      </w:pPr>
      <w:r w:rsidRPr="00B66EBC">
        <w:rPr>
          <w:rFonts w:ascii="Arial" w:hAnsi="Arial" w:cs="Arial"/>
          <w:sz w:val="20"/>
          <w:szCs w:val="20"/>
        </w:rPr>
        <w:t>Thunderstorms</w:t>
      </w:r>
    </w:p>
    <w:p w:rsidR="00FA5415" w:rsidRPr="00B66EBC" w:rsidRDefault="00FA5415" w:rsidP="00FA5415">
      <w:pPr>
        <w:widowControl/>
        <w:numPr>
          <w:ilvl w:val="0"/>
          <w:numId w:val="15"/>
        </w:numPr>
        <w:autoSpaceDE/>
        <w:autoSpaceDN/>
        <w:adjustRightInd/>
        <w:rPr>
          <w:rFonts w:ascii="Arial" w:hAnsi="Arial" w:cs="Arial"/>
          <w:sz w:val="20"/>
          <w:szCs w:val="20"/>
        </w:rPr>
        <w:sectPr w:rsidR="00FA5415" w:rsidRPr="00B66EBC" w:rsidSect="00FA5415">
          <w:type w:val="continuous"/>
          <w:pgSz w:w="12240" w:h="15840"/>
          <w:pgMar w:top="1440" w:right="1440" w:bottom="1440" w:left="1440" w:header="1440" w:footer="1440" w:gutter="0"/>
          <w:cols w:num="2" w:space="720"/>
        </w:sectPr>
      </w:pPr>
      <w:r w:rsidRPr="00B66EBC">
        <w:rPr>
          <w:rFonts w:ascii="Arial" w:hAnsi="Arial" w:cs="Arial"/>
          <w:sz w:val="20"/>
          <w:szCs w:val="20"/>
        </w:rPr>
        <w:lastRenderedPageBreak/>
        <w:br/>
      </w:r>
    </w:p>
    <w:p w:rsidR="00FA5415" w:rsidRPr="00B66EBC" w:rsidRDefault="00FA5415" w:rsidP="00FA5415">
      <w:pPr>
        <w:widowControl/>
        <w:autoSpaceDE/>
        <w:autoSpaceDN/>
        <w:adjustRightInd/>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You will then compile the information you have gathered into a single document that answers the following questions:</w:t>
      </w:r>
    </w:p>
    <w:p w:rsidR="00FA5415" w:rsidRPr="00B66EBC" w:rsidRDefault="00FA5415" w:rsidP="00FA5415">
      <w:pPr>
        <w:rPr>
          <w:rFonts w:ascii="Arial" w:hAnsi="Arial" w:cs="Arial"/>
          <w:sz w:val="20"/>
          <w:szCs w:val="20"/>
        </w:rPr>
      </w:pPr>
    </w:p>
    <w:p w:rsidR="00FA5415" w:rsidRPr="00B66EBC" w:rsidRDefault="00FA5415" w:rsidP="00FA5415">
      <w:pPr>
        <w:widowControl/>
        <w:numPr>
          <w:ilvl w:val="0"/>
          <w:numId w:val="12"/>
        </w:numPr>
        <w:autoSpaceDE/>
        <w:autoSpaceDN/>
        <w:adjustRightInd/>
        <w:rPr>
          <w:rFonts w:ascii="Arial" w:hAnsi="Arial" w:cs="Arial"/>
          <w:sz w:val="20"/>
          <w:szCs w:val="20"/>
        </w:rPr>
      </w:pPr>
      <w:r w:rsidRPr="00B66EBC">
        <w:rPr>
          <w:rFonts w:ascii="Arial" w:hAnsi="Arial" w:cs="Arial"/>
          <w:sz w:val="20"/>
          <w:szCs w:val="20"/>
        </w:rPr>
        <w:t xml:space="preserve">Assess the risk:  </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How common is this disaster and where does this disaster normally occur?</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What are the major causes of damage, destruction, death associated with this disaster?</w:t>
      </w:r>
    </w:p>
    <w:p w:rsidR="00FA5415" w:rsidRPr="00B66EBC" w:rsidRDefault="00FA5415" w:rsidP="00FA5415">
      <w:pPr>
        <w:widowControl/>
        <w:numPr>
          <w:ilvl w:val="0"/>
          <w:numId w:val="12"/>
        </w:numPr>
        <w:autoSpaceDE/>
        <w:autoSpaceDN/>
        <w:adjustRightInd/>
        <w:rPr>
          <w:rFonts w:ascii="Arial" w:hAnsi="Arial" w:cs="Arial"/>
          <w:sz w:val="20"/>
          <w:szCs w:val="20"/>
        </w:rPr>
      </w:pPr>
      <w:r w:rsidRPr="00B66EBC">
        <w:rPr>
          <w:rFonts w:ascii="Arial" w:hAnsi="Arial" w:cs="Arial"/>
          <w:sz w:val="20"/>
          <w:szCs w:val="20"/>
        </w:rPr>
        <w:t xml:space="preserve">Prepare, Respond, &amp; Recover:  </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What can be done before, during and after the disaster happens?</w:t>
      </w:r>
    </w:p>
    <w:p w:rsidR="00FA5415" w:rsidRPr="00B66EBC" w:rsidRDefault="00FA5415" w:rsidP="00FA5415">
      <w:pPr>
        <w:widowControl/>
        <w:numPr>
          <w:ilvl w:val="0"/>
          <w:numId w:val="12"/>
        </w:numPr>
        <w:autoSpaceDE/>
        <w:autoSpaceDN/>
        <w:adjustRightInd/>
        <w:rPr>
          <w:rFonts w:ascii="Arial" w:hAnsi="Arial" w:cs="Arial"/>
          <w:sz w:val="20"/>
          <w:szCs w:val="20"/>
        </w:rPr>
      </w:pPr>
      <w:r w:rsidRPr="00B66EBC">
        <w:rPr>
          <w:rFonts w:ascii="Arial" w:hAnsi="Arial" w:cs="Arial"/>
          <w:sz w:val="20"/>
          <w:szCs w:val="20"/>
        </w:rPr>
        <w:t>Reducing the risk:</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What, if anything, can be done to prevent this disaster from occurring?</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What can be done to reduce the damages caused by this disaster (if any)?</w:t>
      </w:r>
    </w:p>
    <w:p w:rsidR="00FA5415" w:rsidRPr="00B66EBC" w:rsidRDefault="00FA5415" w:rsidP="00FA5415">
      <w:pPr>
        <w:widowControl/>
        <w:numPr>
          <w:ilvl w:val="0"/>
          <w:numId w:val="12"/>
        </w:numPr>
        <w:autoSpaceDE/>
        <w:autoSpaceDN/>
        <w:adjustRightInd/>
        <w:rPr>
          <w:rFonts w:ascii="Arial" w:hAnsi="Arial" w:cs="Arial"/>
          <w:sz w:val="20"/>
          <w:szCs w:val="20"/>
        </w:rPr>
      </w:pPr>
      <w:r w:rsidRPr="00B66EBC">
        <w:rPr>
          <w:rFonts w:ascii="Arial" w:hAnsi="Arial" w:cs="Arial"/>
          <w:sz w:val="20"/>
          <w:szCs w:val="20"/>
        </w:rPr>
        <w:t>Plan ahead:</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 xml:space="preserve">Create an </w:t>
      </w:r>
      <w:r w:rsidRPr="00B66EBC">
        <w:rPr>
          <w:rFonts w:ascii="Arial" w:hAnsi="Arial" w:cs="Arial"/>
          <w:i/>
          <w:sz w:val="20"/>
          <w:szCs w:val="20"/>
        </w:rPr>
        <w:t>Emergency Disaster Plan</w:t>
      </w:r>
      <w:r w:rsidRPr="00B66EBC">
        <w:rPr>
          <w:rFonts w:ascii="Arial" w:hAnsi="Arial" w:cs="Arial"/>
          <w:sz w:val="20"/>
          <w:szCs w:val="20"/>
        </w:rPr>
        <w:t xml:space="preserve"> for yourself and your family.  This plan should be tailored to you and your family’s needs and should be for any type of emergency.  Items to include are:  </w:t>
      </w:r>
    </w:p>
    <w:p w:rsidR="00FA5415" w:rsidRPr="00B66EBC" w:rsidRDefault="00FA5415" w:rsidP="00FA5415">
      <w:pPr>
        <w:widowControl/>
        <w:numPr>
          <w:ilvl w:val="2"/>
          <w:numId w:val="12"/>
        </w:numPr>
        <w:autoSpaceDE/>
        <w:autoSpaceDN/>
        <w:adjustRightInd/>
        <w:rPr>
          <w:rFonts w:ascii="Arial" w:hAnsi="Arial" w:cs="Arial"/>
          <w:sz w:val="20"/>
          <w:szCs w:val="20"/>
        </w:rPr>
      </w:pPr>
      <w:r w:rsidRPr="00B66EBC">
        <w:rPr>
          <w:rFonts w:ascii="Arial" w:hAnsi="Arial" w:cs="Arial"/>
          <w:sz w:val="20"/>
          <w:szCs w:val="20"/>
        </w:rPr>
        <w:t>a map of your house (or apartment) showing the location of major utilities (gas, water, etc)</w:t>
      </w:r>
      <w:r w:rsidRPr="00B66EBC">
        <w:rPr>
          <w:rFonts w:ascii="Arial" w:hAnsi="Arial" w:cs="Arial"/>
          <w:i/>
          <w:iCs/>
          <w:sz w:val="20"/>
          <w:szCs w:val="20"/>
        </w:rPr>
        <w:t xml:space="preserve">, </w:t>
      </w:r>
      <w:r w:rsidRPr="00B66EBC">
        <w:rPr>
          <w:rFonts w:ascii="Arial" w:hAnsi="Arial" w:cs="Arial"/>
          <w:sz w:val="20"/>
          <w:szCs w:val="20"/>
        </w:rPr>
        <w:t>escape route &amp; earthquake supplies and potential hazards (heavy furniture, bookcases, large windows or mirrors, etc)</w:t>
      </w:r>
    </w:p>
    <w:p w:rsidR="00FA5415" w:rsidRPr="00B66EBC" w:rsidRDefault="00FA5415" w:rsidP="00FA5415">
      <w:pPr>
        <w:widowControl/>
        <w:numPr>
          <w:ilvl w:val="2"/>
          <w:numId w:val="12"/>
        </w:numPr>
        <w:autoSpaceDE/>
        <w:autoSpaceDN/>
        <w:adjustRightInd/>
        <w:rPr>
          <w:rFonts w:ascii="Arial" w:hAnsi="Arial" w:cs="Arial"/>
          <w:sz w:val="20"/>
          <w:szCs w:val="20"/>
        </w:rPr>
      </w:pPr>
      <w:r w:rsidRPr="00B66EBC">
        <w:rPr>
          <w:rFonts w:ascii="Arial" w:hAnsi="Arial" w:cs="Arial"/>
          <w:sz w:val="20"/>
          <w:szCs w:val="20"/>
        </w:rPr>
        <w:t>an evacuation plan</w:t>
      </w:r>
    </w:p>
    <w:p w:rsidR="00FA5415" w:rsidRPr="00B66EBC" w:rsidRDefault="00FA5415" w:rsidP="00FA5415">
      <w:pPr>
        <w:widowControl/>
        <w:numPr>
          <w:ilvl w:val="2"/>
          <w:numId w:val="12"/>
        </w:numPr>
        <w:autoSpaceDE/>
        <w:autoSpaceDN/>
        <w:adjustRightInd/>
        <w:rPr>
          <w:rFonts w:ascii="Arial" w:hAnsi="Arial" w:cs="Arial"/>
          <w:sz w:val="20"/>
          <w:szCs w:val="20"/>
        </w:rPr>
      </w:pPr>
      <w:r w:rsidRPr="00B66EBC">
        <w:rPr>
          <w:rFonts w:ascii="Arial" w:hAnsi="Arial" w:cs="Arial"/>
          <w:sz w:val="20"/>
          <w:szCs w:val="20"/>
        </w:rPr>
        <w:t>a list of household members (Identify anyone with impairments or who may need help evacuating)</w:t>
      </w:r>
    </w:p>
    <w:p w:rsidR="00FA5415" w:rsidRPr="00B66EBC" w:rsidRDefault="00FA5415" w:rsidP="00FA5415">
      <w:pPr>
        <w:widowControl/>
        <w:numPr>
          <w:ilvl w:val="2"/>
          <w:numId w:val="12"/>
        </w:numPr>
        <w:autoSpaceDE/>
        <w:autoSpaceDN/>
        <w:adjustRightInd/>
        <w:rPr>
          <w:rFonts w:ascii="Arial" w:hAnsi="Arial" w:cs="Arial"/>
          <w:sz w:val="20"/>
          <w:szCs w:val="20"/>
        </w:rPr>
      </w:pPr>
      <w:r w:rsidRPr="00B66EBC">
        <w:rPr>
          <w:rFonts w:ascii="Arial" w:hAnsi="Arial" w:cs="Arial"/>
          <w:sz w:val="20"/>
          <w:szCs w:val="20"/>
        </w:rPr>
        <w:t>a meeting place to gather when it is safe</w:t>
      </w:r>
    </w:p>
    <w:p w:rsidR="00FA5415" w:rsidRPr="00B66EBC" w:rsidRDefault="00FA5415" w:rsidP="00FA5415">
      <w:pPr>
        <w:widowControl/>
        <w:numPr>
          <w:ilvl w:val="2"/>
          <w:numId w:val="12"/>
        </w:numPr>
        <w:autoSpaceDE/>
        <w:autoSpaceDN/>
        <w:adjustRightInd/>
        <w:rPr>
          <w:rFonts w:ascii="Arial" w:hAnsi="Arial" w:cs="Arial"/>
          <w:sz w:val="20"/>
          <w:szCs w:val="20"/>
        </w:rPr>
      </w:pPr>
      <w:r w:rsidRPr="00B66EBC">
        <w:rPr>
          <w:rFonts w:ascii="Arial" w:hAnsi="Arial" w:cs="Arial"/>
          <w:sz w:val="20"/>
          <w:szCs w:val="20"/>
        </w:rPr>
        <w:t>the name and number of an out-of-state contact</w:t>
      </w:r>
    </w:p>
    <w:p w:rsidR="00FA5415" w:rsidRPr="00B66EBC" w:rsidRDefault="00FA5415" w:rsidP="00FA5415">
      <w:pPr>
        <w:widowControl/>
        <w:numPr>
          <w:ilvl w:val="1"/>
          <w:numId w:val="12"/>
        </w:numPr>
        <w:autoSpaceDE/>
        <w:autoSpaceDN/>
        <w:adjustRightInd/>
        <w:rPr>
          <w:rFonts w:ascii="Arial" w:hAnsi="Arial" w:cs="Arial"/>
          <w:sz w:val="20"/>
          <w:szCs w:val="20"/>
        </w:rPr>
      </w:pPr>
      <w:r w:rsidRPr="00B66EBC">
        <w:rPr>
          <w:rFonts w:ascii="Arial" w:hAnsi="Arial" w:cs="Arial"/>
          <w:sz w:val="20"/>
          <w:szCs w:val="20"/>
        </w:rPr>
        <w:t xml:space="preserve">Plan a </w:t>
      </w:r>
      <w:r w:rsidRPr="00B66EBC">
        <w:rPr>
          <w:rFonts w:ascii="Arial" w:hAnsi="Arial" w:cs="Arial"/>
          <w:i/>
          <w:sz w:val="20"/>
          <w:szCs w:val="20"/>
        </w:rPr>
        <w:t>Home Emergency Disaster Kit</w:t>
      </w:r>
      <w:r w:rsidRPr="00B66EBC">
        <w:rPr>
          <w:rFonts w:ascii="Arial" w:hAnsi="Arial" w:cs="Arial"/>
          <w:sz w:val="20"/>
          <w:szCs w:val="20"/>
        </w:rPr>
        <w:t xml:space="preserve"> for yourself and your family.  It is important to be prepared to survive without electricity, phones, water, etc. for up to three days after a disaster.  Create a detailed list of supplies you and your family will need to survive post-disaster.  YOU DO NOT NEED TO PURCHASE THESE ITEMS AS A PART OF THIS PROJECT!</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Your project will need to be in the following format: </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Introduction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Body of report (Assess the risk, Prepare, Respond, &amp; Recover, Reducing the risk, &amp; Plan ahead)</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Conclusion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Bibliography (in correct format!)</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Appendices (if needed)</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 will be graded on the quality of your research, the quality of your writing, answering as completely as possible the questions posed above, and neatness.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Please plan on using at least five (5) difference sources for your research, two of which must be something other than a website (</w:t>
      </w:r>
      <w:proofErr w:type="spellStart"/>
      <w:r w:rsidRPr="00B66EBC">
        <w:rPr>
          <w:rFonts w:ascii="Arial" w:hAnsi="Arial" w:cs="Arial"/>
          <w:sz w:val="20"/>
          <w:szCs w:val="20"/>
        </w:rPr>
        <w:t>ie</w:t>
      </w:r>
      <w:proofErr w:type="spellEnd"/>
      <w:r w:rsidRPr="00B66EBC">
        <w:rPr>
          <w:rFonts w:ascii="Arial" w:hAnsi="Arial" w:cs="Arial"/>
          <w:sz w:val="20"/>
          <w:szCs w:val="20"/>
        </w:rPr>
        <w:t>, a book, a magazine article, etc.).  DO NOT simply copy and paste information from websites or other documents!  This is plagiarizing and will not be tolerated.  You may not use your textbook or my lecture notes as resources.</w:t>
      </w:r>
    </w:p>
    <w:p w:rsidR="00FA5415" w:rsidRPr="00B66EBC" w:rsidRDefault="00FA5415" w:rsidP="00FA5415">
      <w:pPr>
        <w:rPr>
          <w:rFonts w:ascii="Arial" w:hAnsi="Arial" w:cs="Arial"/>
          <w:sz w:val="20"/>
          <w:szCs w:val="20"/>
        </w:rPr>
      </w:pPr>
    </w:p>
    <w:p w:rsidR="00FA5415" w:rsidRPr="00B66EBC" w:rsidRDefault="00FA5415" w:rsidP="00FA5415">
      <w:pPr>
        <w:jc w:val="center"/>
        <w:rPr>
          <w:rFonts w:ascii="Arial" w:hAnsi="Arial" w:cs="Arial"/>
          <w:sz w:val="32"/>
        </w:rPr>
      </w:pPr>
      <w:r w:rsidRPr="00B66EBC">
        <w:rPr>
          <w:rFonts w:ascii="Arial" w:hAnsi="Arial" w:cs="Arial"/>
        </w:rPr>
        <w:br w:type="page"/>
      </w:r>
      <w:r w:rsidRPr="00B66EBC">
        <w:rPr>
          <w:rFonts w:ascii="Arial" w:hAnsi="Arial" w:cs="Arial"/>
          <w:sz w:val="32"/>
        </w:rPr>
        <w:lastRenderedPageBreak/>
        <w:t>Natural Disaster Project</w:t>
      </w:r>
    </w:p>
    <w:p w:rsidR="00FA5415" w:rsidRPr="00B66EBC" w:rsidRDefault="00FA5415" w:rsidP="00FA5415">
      <w:pPr>
        <w:rPr>
          <w:rFonts w:ascii="Arial" w:hAnsi="Arial" w:cs="Arial"/>
        </w:rPr>
      </w:pPr>
    </w:p>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3"/>
        <w:gridCol w:w="2070"/>
      </w:tblGrid>
      <w:tr w:rsidR="00FA5415" w:rsidRPr="00B66EBC" w:rsidTr="007753EB">
        <w:trPr>
          <w:trHeight w:val="255"/>
        </w:trPr>
        <w:tc>
          <w:tcPr>
            <w:tcW w:w="7393"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possible</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3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Correct Essay Format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20 points</w:t>
            </w:r>
          </w:p>
        </w:tc>
      </w:tr>
      <w:tr w:rsidR="00FA5415" w:rsidRPr="00B66EBC" w:rsidTr="007753EB">
        <w:trPr>
          <w:trHeight w:val="255"/>
        </w:trPr>
        <w:tc>
          <w:tcPr>
            <w:tcW w:w="7393"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Assessment of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Prepare, Respond, &amp; Recover</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Reducing the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Planning ahead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 xml:space="preserve">     Emergency Disaster Plan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Home Emergency Disaster Kit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sz w:val="20"/>
                <w:szCs w:val="20"/>
              </w:rPr>
            </w:pPr>
            <w:r w:rsidRPr="00B66EBC">
              <w:rPr>
                <w:rFonts w:ascii="Arial" w:hAnsi="Arial" w:cs="Arial"/>
                <w:b/>
                <w:sz w:val="20"/>
                <w:szCs w:val="20"/>
              </w:rPr>
              <w:t>80 points</w:t>
            </w:r>
          </w:p>
        </w:tc>
      </w:tr>
      <w:tr w:rsidR="00FA5415" w:rsidRPr="00B66EBC" w:rsidTr="007753EB">
        <w:trPr>
          <w:trHeight w:val="255"/>
        </w:trPr>
        <w:tc>
          <w:tcPr>
            <w:tcW w:w="7393"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r>
      <w:tr w:rsidR="00FA5415" w:rsidRPr="00B66EBC" w:rsidTr="007753EB">
        <w:trPr>
          <w:trHeight w:val="255"/>
        </w:trPr>
        <w:tc>
          <w:tcPr>
            <w:tcW w:w="7393" w:type="dxa"/>
            <w:tcBorders>
              <w:top w:val="nil"/>
              <w:left w:val="nil"/>
              <w:bottom w:val="nil"/>
              <w:right w:val="nil"/>
            </w:tcBorders>
            <w:shd w:val="clear" w:color="auto" w:fill="auto"/>
            <w:noWrap/>
            <w:vAlign w:val="bottom"/>
          </w:tcPr>
          <w:p w:rsidR="00FA5415" w:rsidRPr="00B66EBC" w:rsidRDefault="00FA5415" w:rsidP="007753EB">
            <w:pPr>
              <w:jc w:val="right"/>
              <w:rPr>
                <w:rFonts w:ascii="Arial" w:hAnsi="Arial" w:cs="Arial"/>
                <w:b/>
                <w:bCs/>
                <w:sz w:val="22"/>
                <w:szCs w:val="20"/>
              </w:rPr>
            </w:pPr>
            <w:r w:rsidRPr="00B66EBC">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FA5415" w:rsidRPr="00B66EBC" w:rsidRDefault="00FA5415" w:rsidP="007753EB">
            <w:pPr>
              <w:jc w:val="center"/>
              <w:rPr>
                <w:rFonts w:ascii="Arial" w:hAnsi="Arial" w:cs="Arial"/>
                <w:b/>
                <w:bCs/>
                <w:sz w:val="22"/>
                <w:szCs w:val="20"/>
              </w:rPr>
            </w:pPr>
            <w:r w:rsidRPr="00B66EBC">
              <w:rPr>
                <w:rFonts w:ascii="Arial" w:hAnsi="Arial" w:cs="Arial"/>
                <w:b/>
                <w:bCs/>
                <w:sz w:val="22"/>
                <w:szCs w:val="20"/>
              </w:rPr>
              <w:t>100 points</w:t>
            </w:r>
          </w:p>
        </w:tc>
      </w:tr>
    </w:tbl>
    <w:p w:rsidR="00FA5415" w:rsidRPr="00B66EBC" w:rsidRDefault="00FA5415">
      <w:pPr>
        <w:widowControl/>
        <w:autoSpaceDE/>
        <w:autoSpaceDN/>
        <w:adjustRightInd/>
        <w:rPr>
          <w:rFonts w:ascii="Arial" w:hAnsi="Arial" w:cs="Arial"/>
          <w:b/>
          <w:bCs/>
        </w:rPr>
      </w:pPr>
    </w:p>
    <w:p w:rsidR="00FA5415" w:rsidRPr="00B66EBC" w:rsidRDefault="00FA5415">
      <w:pPr>
        <w:widowControl/>
        <w:autoSpaceDE/>
        <w:autoSpaceDN/>
        <w:adjustRightInd/>
        <w:rPr>
          <w:rFonts w:ascii="Arial" w:hAnsi="Arial" w:cs="Arial"/>
          <w:b/>
          <w:bCs/>
        </w:rPr>
      </w:pPr>
      <w:r w:rsidRPr="00B66EBC">
        <w:rPr>
          <w:rFonts w:ascii="Arial" w:hAnsi="Arial" w:cs="Arial"/>
          <w:b/>
          <w:bCs/>
        </w:rPr>
        <w:br w:type="page"/>
      </w:r>
    </w:p>
    <w:p w:rsidR="00783C73" w:rsidRPr="00B66EBC" w:rsidRDefault="00783C73">
      <w:pPr>
        <w:widowControl/>
        <w:autoSpaceDE/>
        <w:autoSpaceDN/>
        <w:adjustRightInd/>
        <w:rPr>
          <w:rFonts w:ascii="Arial" w:hAnsi="Arial" w:cs="Arial"/>
          <w:b/>
          <w:bCs/>
        </w:rPr>
      </w:pPr>
    </w:p>
    <w:p w:rsidR="0085395A" w:rsidRPr="00B66EBC" w:rsidRDefault="0085395A" w:rsidP="0085395A">
      <w:pPr>
        <w:rPr>
          <w:rFonts w:ascii="Arial" w:hAnsi="Arial" w:cs="Arial"/>
        </w:rPr>
      </w:pPr>
      <w:r w:rsidRPr="00B66EBC">
        <w:rPr>
          <w:rFonts w:ascii="Arial" w:hAnsi="Arial" w:cs="Arial"/>
          <w:b/>
          <w:bCs/>
        </w:rPr>
        <w:t>IMPORTANT POLICIES (a.k.a. the “fine print”)</w:t>
      </w:r>
    </w:p>
    <w:p w:rsidR="0085395A" w:rsidRPr="00B66EBC" w:rsidRDefault="0085395A" w:rsidP="0085395A">
      <w:pPr>
        <w:pStyle w:val="BodyText"/>
        <w:rPr>
          <w:rFonts w:ascii="Arial" w:hAnsi="Arial" w:cs="Arial"/>
          <w:sz w:val="20"/>
          <w:szCs w:val="20"/>
        </w:rPr>
      </w:pPr>
    </w:p>
    <w:p w:rsidR="0085395A" w:rsidRPr="00B66EBC" w:rsidRDefault="0085395A" w:rsidP="0085395A">
      <w:pPr>
        <w:pStyle w:val="BodyText"/>
        <w:rPr>
          <w:rFonts w:ascii="Arial" w:hAnsi="Arial" w:cs="Arial"/>
          <w:sz w:val="20"/>
          <w:szCs w:val="20"/>
        </w:rPr>
        <w:sectPr w:rsidR="0085395A" w:rsidRPr="00B66EBC" w:rsidSect="00FA5415">
          <w:type w:val="continuous"/>
          <w:pgSz w:w="12240" w:h="15840"/>
          <w:pgMar w:top="1440" w:right="1440" w:bottom="1440" w:left="1440" w:header="1440" w:footer="1440" w:gutter="0"/>
          <w:cols w:space="720"/>
        </w:sect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lastRenderedPageBreak/>
        <w:t>Statement of Reasonable Accommodation</w:t>
      </w:r>
      <w:r w:rsidRPr="00B66EBC">
        <w:rPr>
          <w:rFonts w:ascii="Arial" w:hAnsi="Arial" w:cs="Arial"/>
          <w:sz w:val="20"/>
          <w:szCs w:val="20"/>
        </w:rPr>
        <w:t xml:space="preserve">: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85395A" w:rsidRPr="00B66EBC" w:rsidRDefault="0085395A" w:rsidP="0085395A">
      <w:pPr>
        <w:numPr>
          <w:ilvl w:val="12"/>
          <w:numId w:val="0"/>
        </w:numPr>
        <w:rPr>
          <w:rFonts w:ascii="Arial" w:hAnsi="Arial" w:cs="Arial"/>
        </w:r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Student Conduct</w:t>
      </w:r>
      <w:r w:rsidRPr="00B66EBC">
        <w:rPr>
          <w:rFonts w:ascii="Arial" w:hAnsi="Arial" w:cs="Arial"/>
          <w:sz w:val="20"/>
          <w:szCs w:val="20"/>
        </w:rPr>
        <w:t xml:space="preserve">: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The University has a clearly defined policy on Academic Honesty.  This policy will be enforced in this class.  </w:t>
      </w:r>
      <w:r w:rsidRPr="00B66EBC">
        <w:rPr>
          <w:rFonts w:ascii="Arial" w:hAnsi="Arial" w:cs="Arial"/>
          <w:b/>
          <w:bCs/>
          <w:sz w:val="20"/>
          <w:szCs w:val="20"/>
        </w:rPr>
        <w:t>Cheating and plagiarizing will not be tolerated.</w:t>
      </w:r>
      <w:r w:rsidRPr="00B66EBC">
        <w:rPr>
          <w:rFonts w:ascii="Arial" w:hAnsi="Arial" w:cs="Arial"/>
          <w:sz w:val="20"/>
          <w:szCs w:val="20"/>
        </w:rPr>
        <w:t xml:space="preserve">   Students caught plagiarizing and/or cheating will be subject to the consequences and set forth in the University Catalog, Appendix D - Academic Honesty.  You can access it online at: </w:t>
      </w:r>
      <w:hyperlink r:id="rId6" w:history="1">
        <w:r w:rsidRPr="00B66EBC">
          <w:rPr>
            <w:rStyle w:val="SYSHYPERTEXT"/>
            <w:rFonts w:ascii="Arial" w:hAnsi="Arial" w:cs="Arial"/>
            <w:sz w:val="20"/>
            <w:szCs w:val="20"/>
          </w:rPr>
          <w:t>http://catalog.calstatela.edu</w:t>
        </w:r>
      </w:hyperlink>
    </w:p>
    <w:p w:rsidR="0085395A" w:rsidRPr="00B66EBC" w:rsidRDefault="0085395A" w:rsidP="0085395A">
      <w:pPr>
        <w:numPr>
          <w:ilvl w:val="12"/>
          <w:numId w:val="0"/>
        </w:numPr>
        <w:rPr>
          <w:rFonts w:ascii="Arial" w:hAnsi="Arial" w:cs="Arial"/>
        </w:r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Make-up exams:</w:t>
      </w:r>
      <w:r w:rsidRPr="00B66EBC">
        <w:rPr>
          <w:rFonts w:ascii="Arial" w:hAnsi="Arial" w:cs="Arial"/>
          <w:sz w:val="20"/>
          <w:szCs w:val="20"/>
        </w:rPr>
        <w:t xml:space="preserve">   Make-up exams will be given only to those who can verify a valid excuse for missing a quiz.  The make-up will be given at a time that is mutually agreeable to both the student and </w:t>
      </w:r>
      <w:proofErr w:type="gramStart"/>
      <w:r w:rsidRPr="00B66EBC">
        <w:rPr>
          <w:rFonts w:ascii="Arial" w:hAnsi="Arial" w:cs="Arial"/>
          <w:sz w:val="20"/>
          <w:szCs w:val="20"/>
        </w:rPr>
        <w:t>myself</w:t>
      </w:r>
      <w:proofErr w:type="gramEnd"/>
      <w:r w:rsidRPr="00B66EBC">
        <w:rPr>
          <w:rFonts w:ascii="Arial" w:hAnsi="Arial" w:cs="Arial"/>
          <w:sz w:val="20"/>
          <w:szCs w:val="20"/>
        </w:rPr>
        <w:t xml:space="preserve">.  </w:t>
      </w:r>
      <w:r w:rsidRPr="00B66EBC">
        <w:rPr>
          <w:rFonts w:ascii="Arial" w:hAnsi="Arial" w:cs="Arial"/>
          <w:b/>
          <w:bCs/>
          <w:sz w:val="18"/>
          <w:szCs w:val="18"/>
        </w:rPr>
        <w:t xml:space="preserve">Failure to take the make-up exam within two weeks of the original exam date will result in the missed exam counting in as a zero. </w:t>
      </w:r>
    </w:p>
    <w:p w:rsidR="0085395A" w:rsidRPr="00B66EBC" w:rsidRDefault="0085395A" w:rsidP="0085395A">
      <w:pPr>
        <w:numPr>
          <w:ilvl w:val="12"/>
          <w:numId w:val="0"/>
        </w:numPr>
        <w:rPr>
          <w:rFonts w:ascii="Arial" w:hAnsi="Arial" w:cs="Arial"/>
        </w:r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 xml:space="preserve">Grading: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University policy allows </w:t>
      </w:r>
      <w:proofErr w:type="gramStart"/>
      <w:r w:rsidRPr="00B66EBC">
        <w:rPr>
          <w:rFonts w:ascii="Arial" w:hAnsi="Arial" w:cs="Arial"/>
          <w:sz w:val="20"/>
          <w:szCs w:val="20"/>
        </w:rPr>
        <w:t>a grade</w:t>
      </w:r>
      <w:proofErr w:type="gramEnd"/>
      <w:r w:rsidRPr="00B66EBC">
        <w:rPr>
          <w:rFonts w:ascii="Arial" w:hAnsi="Arial" w:cs="Arial"/>
          <w:sz w:val="20"/>
          <w:szCs w:val="20"/>
        </w:rPr>
        <w:t xml:space="preserve"> of incomplete to be given </w:t>
      </w:r>
      <w:r w:rsidRPr="00B66EBC">
        <w:rPr>
          <w:rFonts w:ascii="Arial" w:hAnsi="Arial" w:cs="Arial"/>
          <w:sz w:val="20"/>
          <w:szCs w:val="20"/>
          <w:u w:val="single"/>
        </w:rPr>
        <w:t>only</w:t>
      </w:r>
      <w:r w:rsidRPr="00B66EBC">
        <w:rPr>
          <w:rFonts w:ascii="Arial" w:hAnsi="Arial" w:cs="Arial"/>
          <w:sz w:val="20"/>
          <w:szCs w:val="20"/>
        </w:rPr>
        <w:t xml:space="preserve"> to those who have been sick, injured, or have a similar valid excuse.  A grade of “incomplete” will not be given after poor performance in the course.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If you are repeating any Cal State L.A. course in order to remove a D or an F from your transcript, you must file an </w:t>
      </w:r>
      <w:r w:rsidRPr="00B66EBC">
        <w:rPr>
          <w:rFonts w:ascii="Arial" w:hAnsi="Arial" w:cs="Arial"/>
          <w:b/>
          <w:bCs/>
          <w:sz w:val="20"/>
          <w:szCs w:val="20"/>
        </w:rPr>
        <w:t>academic renewal petition</w:t>
      </w:r>
      <w:r w:rsidRPr="00B66EBC">
        <w:rPr>
          <w:rFonts w:ascii="Arial" w:hAnsi="Arial" w:cs="Arial"/>
          <w:sz w:val="20"/>
          <w:szCs w:val="20"/>
        </w:rPr>
        <w:t xml:space="preserve"> in Administration 101 no later than the last day to add a class.  Instructions for doing this may be found under </w:t>
      </w:r>
      <w:r w:rsidRPr="00B66EBC">
        <w:rPr>
          <w:rFonts w:ascii="Arial" w:hAnsi="Arial" w:cs="Arial"/>
          <w:b/>
          <w:bCs/>
          <w:sz w:val="20"/>
          <w:szCs w:val="20"/>
        </w:rPr>
        <w:t>"Academic Renewal"</w:t>
      </w:r>
      <w:r w:rsidRPr="00B66EBC">
        <w:rPr>
          <w:rFonts w:ascii="Arial" w:hAnsi="Arial" w:cs="Arial"/>
          <w:sz w:val="20"/>
          <w:szCs w:val="20"/>
        </w:rPr>
        <w:t xml:space="preserve"> in your </w:t>
      </w:r>
      <w:r w:rsidRPr="00B66EBC">
        <w:rPr>
          <w:rFonts w:ascii="Arial" w:hAnsi="Arial" w:cs="Arial"/>
          <w:sz w:val="20"/>
          <w:szCs w:val="20"/>
          <w:u w:val="single"/>
        </w:rPr>
        <w:t>Schedule of Classes</w:t>
      </w:r>
      <w:r w:rsidRPr="00B66EBC">
        <w:rPr>
          <w:rFonts w:ascii="Arial" w:hAnsi="Arial" w:cs="Arial"/>
          <w:sz w:val="20"/>
          <w:szCs w:val="20"/>
        </w:rPr>
        <w:t>.</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University policy requires that all students shall be graded in </w:t>
      </w:r>
      <w:r w:rsidRPr="00B66EBC">
        <w:rPr>
          <w:rFonts w:ascii="Arial" w:hAnsi="Arial" w:cs="Arial"/>
          <w:i/>
          <w:iCs/>
          <w:sz w:val="20"/>
          <w:szCs w:val="20"/>
        </w:rPr>
        <w:t>exactly</w:t>
      </w:r>
      <w:r w:rsidRPr="00B66EBC">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DD5184" w:rsidRPr="00B66EBC" w:rsidRDefault="00DD5184" w:rsidP="00CC5950">
      <w:pPr>
        <w:pStyle w:val="Level1"/>
        <w:widowControl/>
        <w:numPr>
          <w:ilvl w:val="1"/>
          <w:numId w:val="10"/>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0"/>
          <w:szCs w:val="20"/>
        </w:rPr>
      </w:pPr>
      <w:r w:rsidRPr="00B66EBC">
        <w:rPr>
          <w:rFonts w:ascii="Arial" w:hAnsi="Arial" w:cs="Arial"/>
          <w:b/>
          <w:sz w:val="20"/>
          <w:szCs w:val="20"/>
        </w:rPr>
        <w:t>Your final grade is based upon the points you EARN in the class.  Thus, you do not “deserve” a certain grade – you earn it.</w:t>
      </w:r>
    </w:p>
    <w:p w:rsidR="0085395A" w:rsidRPr="00B66EBC" w:rsidRDefault="0085395A" w:rsidP="0085395A">
      <w:pPr>
        <w:numPr>
          <w:ilvl w:val="12"/>
          <w:numId w:val="0"/>
        </w:numPr>
        <w:rPr>
          <w:rFonts w:ascii="Arial" w:hAnsi="Arial" w:cs="Arial"/>
          <w:b/>
          <w:bCs/>
        </w:rPr>
      </w:pPr>
    </w:p>
    <w:p w:rsidR="00D42B6B" w:rsidRPr="00B66EBC" w:rsidRDefault="0085395A" w:rsidP="00AD4201">
      <w:pPr>
        <w:pStyle w:val="Level1"/>
        <w:widowControl/>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outlineLvl w:val="9"/>
        <w:rPr>
          <w:rFonts w:ascii="Arial" w:hAnsi="Arial" w:cs="Arial"/>
          <w:b/>
          <w:bCs/>
        </w:rPr>
      </w:pPr>
      <w:r w:rsidRPr="00B66EBC">
        <w:rPr>
          <w:rFonts w:ascii="Arial" w:hAnsi="Arial" w:cs="Arial"/>
          <w:b/>
          <w:bCs/>
          <w:sz w:val="20"/>
          <w:szCs w:val="20"/>
        </w:rPr>
        <w:t xml:space="preserve">Avoid the hassles.  </w:t>
      </w:r>
      <w:r w:rsidRPr="00B66EBC">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D42B6B" w:rsidRPr="00B66EBC" w:rsidSect="0085395A">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18"/>
  </w:num>
  <w:num w:numId="10">
    <w:abstractNumId w:val="16"/>
  </w:num>
  <w:num w:numId="11">
    <w:abstractNumId w:val="17"/>
  </w:num>
  <w:num w:numId="12">
    <w:abstractNumId w:val="21"/>
  </w:num>
  <w:num w:numId="13">
    <w:abstractNumId w:val="20"/>
  </w:num>
  <w:num w:numId="14">
    <w:abstractNumId w:val="15"/>
  </w:num>
  <w:num w:numId="1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002A1"/>
    <w:rsid w:val="00010B28"/>
    <w:rsid w:val="00026DF6"/>
    <w:rsid w:val="000C555A"/>
    <w:rsid w:val="000F0B18"/>
    <w:rsid w:val="001000F9"/>
    <w:rsid w:val="001628A1"/>
    <w:rsid w:val="00181A6E"/>
    <w:rsid w:val="00187F4E"/>
    <w:rsid w:val="00194635"/>
    <w:rsid w:val="00197086"/>
    <w:rsid w:val="001C28CA"/>
    <w:rsid w:val="001E2301"/>
    <w:rsid w:val="001E3D56"/>
    <w:rsid w:val="00234E81"/>
    <w:rsid w:val="002A169C"/>
    <w:rsid w:val="002A66B3"/>
    <w:rsid w:val="00371E25"/>
    <w:rsid w:val="0038616E"/>
    <w:rsid w:val="003C3B14"/>
    <w:rsid w:val="003D6D8B"/>
    <w:rsid w:val="003F75F1"/>
    <w:rsid w:val="00480BAD"/>
    <w:rsid w:val="004828D9"/>
    <w:rsid w:val="00491CE5"/>
    <w:rsid w:val="004938AA"/>
    <w:rsid w:val="004A414B"/>
    <w:rsid w:val="004D0D32"/>
    <w:rsid w:val="0050729C"/>
    <w:rsid w:val="005229C6"/>
    <w:rsid w:val="00525C4F"/>
    <w:rsid w:val="005274F6"/>
    <w:rsid w:val="00533275"/>
    <w:rsid w:val="00586EB2"/>
    <w:rsid w:val="005A1F84"/>
    <w:rsid w:val="005C231C"/>
    <w:rsid w:val="005C7191"/>
    <w:rsid w:val="005E2378"/>
    <w:rsid w:val="005F049E"/>
    <w:rsid w:val="00654116"/>
    <w:rsid w:val="00676311"/>
    <w:rsid w:val="00684454"/>
    <w:rsid w:val="00693524"/>
    <w:rsid w:val="006C491B"/>
    <w:rsid w:val="006E0F1A"/>
    <w:rsid w:val="0070395A"/>
    <w:rsid w:val="00751EAC"/>
    <w:rsid w:val="00753C65"/>
    <w:rsid w:val="00783C73"/>
    <w:rsid w:val="007B353B"/>
    <w:rsid w:val="007C0B6B"/>
    <w:rsid w:val="00804CE7"/>
    <w:rsid w:val="0080656B"/>
    <w:rsid w:val="0081562A"/>
    <w:rsid w:val="0085395A"/>
    <w:rsid w:val="00853D32"/>
    <w:rsid w:val="00895965"/>
    <w:rsid w:val="008B5B88"/>
    <w:rsid w:val="008C5235"/>
    <w:rsid w:val="008D0733"/>
    <w:rsid w:val="00913946"/>
    <w:rsid w:val="0096614F"/>
    <w:rsid w:val="009A0919"/>
    <w:rsid w:val="009A1DB5"/>
    <w:rsid w:val="009C5B0D"/>
    <w:rsid w:val="009D291D"/>
    <w:rsid w:val="009F1A32"/>
    <w:rsid w:val="00A215A5"/>
    <w:rsid w:val="00A50A2A"/>
    <w:rsid w:val="00A55A3C"/>
    <w:rsid w:val="00A663CA"/>
    <w:rsid w:val="00A74BA4"/>
    <w:rsid w:val="00A87A4C"/>
    <w:rsid w:val="00AA5560"/>
    <w:rsid w:val="00AB6688"/>
    <w:rsid w:val="00AD4201"/>
    <w:rsid w:val="00AE21A8"/>
    <w:rsid w:val="00B51396"/>
    <w:rsid w:val="00B66EBC"/>
    <w:rsid w:val="00B84350"/>
    <w:rsid w:val="00CC5950"/>
    <w:rsid w:val="00CD7809"/>
    <w:rsid w:val="00CF55BA"/>
    <w:rsid w:val="00CF6CEE"/>
    <w:rsid w:val="00D008E3"/>
    <w:rsid w:val="00D24078"/>
    <w:rsid w:val="00D42B6B"/>
    <w:rsid w:val="00D810FB"/>
    <w:rsid w:val="00D96053"/>
    <w:rsid w:val="00DA7DFF"/>
    <w:rsid w:val="00DD00F1"/>
    <w:rsid w:val="00DD5184"/>
    <w:rsid w:val="00E716FB"/>
    <w:rsid w:val="00E80FAB"/>
    <w:rsid w:val="00EB38C1"/>
    <w:rsid w:val="00EC77BF"/>
    <w:rsid w:val="00ED01A3"/>
    <w:rsid w:val="00F01185"/>
    <w:rsid w:val="00F15AAA"/>
    <w:rsid w:val="00F43222"/>
    <w:rsid w:val="00FA5415"/>
    <w:rsid w:val="00FB12F0"/>
    <w:rsid w:val="00FC72C6"/>
    <w:rsid w:val="00FF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calstatela.edu" TargetMode="External"/><Relationship Id="rId5" Type="http://schemas.openxmlformats.org/officeDocument/2006/relationships/hyperlink" Target="mailto:sleyva@calstate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12782</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25</cp:revision>
  <cp:lastPrinted>2011-03-29T23:08:00Z</cp:lastPrinted>
  <dcterms:created xsi:type="dcterms:W3CDTF">2011-03-14T19:21:00Z</dcterms:created>
  <dcterms:modified xsi:type="dcterms:W3CDTF">2011-05-03T17:09:00Z</dcterms:modified>
</cp:coreProperties>
</file>