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55</w:t>
      </w:r>
      <w:r w:rsidRPr="00B66EBC">
        <w:rPr>
          <w:rFonts w:ascii="Arial" w:hAnsi="Arial" w:cs="Arial"/>
          <w:b/>
          <w:bCs/>
          <w:sz w:val="28"/>
          <w:szCs w:val="28"/>
        </w:rPr>
        <w:t xml:space="preserve"> - </w:t>
      </w:r>
      <w:r w:rsidR="00054B1E">
        <w:rPr>
          <w:rFonts w:ascii="Arial" w:hAnsi="Arial" w:cs="Arial"/>
          <w:b/>
          <w:bCs/>
          <w:sz w:val="28"/>
          <w:szCs w:val="28"/>
        </w:rPr>
        <w:t>Oceanography</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B209A6">
        <w:rPr>
          <w:rFonts w:ascii="Arial" w:hAnsi="Arial" w:cs="Arial"/>
          <w:b/>
          <w:bCs/>
          <w:sz w:val="20"/>
          <w:szCs w:val="20"/>
        </w:rPr>
        <w:t>Fall</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B209A6">
        <w:rPr>
          <w:rFonts w:ascii="Arial" w:hAnsi="Arial" w:cs="Arial"/>
          <w:b/>
          <w:bCs/>
          <w:sz w:val="20"/>
          <w:szCs w:val="20"/>
        </w:rPr>
        <w:t>3</w:t>
      </w:r>
      <w:r w:rsidRPr="00B66EBC">
        <w:rPr>
          <w:rFonts w:ascii="Arial" w:hAnsi="Arial" w:cs="Arial"/>
          <w:sz w:val="20"/>
          <w:szCs w:val="20"/>
        </w:rPr>
        <w:t xml:space="preserve"> (</w:t>
      </w:r>
      <w:r w:rsidR="009961DC" w:rsidRPr="009961DC">
        <w:rPr>
          <w:rFonts w:ascii="Arial" w:hAnsi="Arial" w:cs="Arial"/>
          <w:sz w:val="20"/>
          <w:szCs w:val="18"/>
        </w:rPr>
        <w:t>10</w:t>
      </w:r>
      <w:r w:rsidR="00B209A6">
        <w:rPr>
          <w:rFonts w:ascii="Arial" w:hAnsi="Arial" w:cs="Arial"/>
          <w:sz w:val="20"/>
          <w:szCs w:val="18"/>
        </w:rPr>
        <w:t>310</w:t>
      </w:r>
      <w:r w:rsidRPr="00B66EBC">
        <w:rPr>
          <w:rFonts w:ascii="Arial" w:hAnsi="Arial" w:cs="Arial"/>
          <w:sz w:val="20"/>
          <w:szCs w:val="20"/>
        </w:rPr>
        <w:t>, SEC 0</w:t>
      </w:r>
      <w:r w:rsidR="009961DC">
        <w:rPr>
          <w:rFonts w:ascii="Arial" w:hAnsi="Arial" w:cs="Arial"/>
          <w:sz w:val="20"/>
          <w:szCs w:val="20"/>
        </w:rPr>
        <w:t>1</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r w:rsidR="006A584B">
        <w:rPr>
          <w:rFonts w:ascii="Arial" w:hAnsi="Arial" w:cs="Arial"/>
          <w:sz w:val="20"/>
          <w:szCs w:val="20"/>
        </w:rPr>
        <w:t>MW</w:t>
      </w:r>
      <w:r w:rsidR="00AE21A8" w:rsidRPr="00B66EBC">
        <w:rPr>
          <w:rFonts w:ascii="Arial" w:hAnsi="Arial" w:cs="Arial"/>
          <w:sz w:val="20"/>
          <w:szCs w:val="20"/>
        </w:rPr>
        <w:t xml:space="preserve"> </w:t>
      </w:r>
      <w:r w:rsidR="009961DC">
        <w:rPr>
          <w:rFonts w:ascii="Arial" w:hAnsi="Arial" w:cs="Arial"/>
          <w:sz w:val="20"/>
          <w:szCs w:val="20"/>
        </w:rPr>
        <w:t>9</w:t>
      </w:r>
      <w:r w:rsidR="00AE21A8" w:rsidRPr="00B66EBC">
        <w:rPr>
          <w:rFonts w:ascii="Arial" w:hAnsi="Arial" w:cs="Arial"/>
          <w:sz w:val="20"/>
          <w:szCs w:val="20"/>
        </w:rPr>
        <w:t>:</w:t>
      </w:r>
      <w:r w:rsidR="009961DC">
        <w:rPr>
          <w:rFonts w:ascii="Arial" w:hAnsi="Arial" w:cs="Arial"/>
          <w:sz w:val="20"/>
          <w:szCs w:val="20"/>
        </w:rPr>
        <w:t>5</w:t>
      </w:r>
      <w:r w:rsidR="00AE21A8" w:rsidRPr="00B66EBC">
        <w:rPr>
          <w:rFonts w:ascii="Arial" w:hAnsi="Arial" w:cs="Arial"/>
          <w:sz w:val="20"/>
          <w:szCs w:val="20"/>
        </w:rPr>
        <w:t xml:space="preserve">0 – </w:t>
      </w:r>
      <w:r w:rsidR="009961DC">
        <w:rPr>
          <w:rFonts w:ascii="Arial" w:hAnsi="Arial" w:cs="Arial"/>
          <w:sz w:val="20"/>
          <w:szCs w:val="20"/>
        </w:rPr>
        <w:t>11</w:t>
      </w:r>
      <w:r w:rsidR="00AE21A8" w:rsidRPr="00B66EBC">
        <w:rPr>
          <w:rFonts w:ascii="Arial" w:hAnsi="Arial" w:cs="Arial"/>
          <w:sz w:val="20"/>
          <w:szCs w:val="20"/>
        </w:rPr>
        <w:t>:0</w:t>
      </w:r>
      <w:r w:rsidR="009961DC">
        <w:rPr>
          <w:rFonts w:ascii="Arial" w:hAnsi="Arial" w:cs="Arial"/>
          <w:sz w:val="20"/>
          <w:szCs w:val="20"/>
        </w:rPr>
        <w:t>5</w:t>
      </w:r>
      <w:r w:rsidR="00AE21A8" w:rsidRPr="00B66EBC">
        <w:rPr>
          <w:rFonts w:ascii="Arial" w:hAnsi="Arial" w:cs="Arial"/>
          <w:sz w:val="20"/>
          <w:szCs w:val="20"/>
        </w:rPr>
        <w:t xml:space="preserve"> </w:t>
      </w:r>
      <w:r w:rsidR="009961DC">
        <w:rPr>
          <w:rFonts w:ascii="Arial" w:hAnsi="Arial" w:cs="Arial"/>
          <w:sz w:val="20"/>
          <w:szCs w:val="20"/>
        </w:rPr>
        <w:t>a</w:t>
      </w:r>
      <w:r w:rsidR="00AE21A8" w:rsidRPr="00B66EBC">
        <w:rPr>
          <w:rFonts w:ascii="Arial" w:hAnsi="Arial" w:cs="Arial"/>
          <w:sz w:val="20"/>
          <w:szCs w:val="20"/>
        </w:rPr>
        <w:t>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337688" w:rsidRPr="00337688">
        <w:rPr>
          <w:rFonts w:ascii="Arial" w:hAnsi="Arial" w:cs="Arial"/>
          <w:sz w:val="20"/>
        </w:rPr>
        <w:t>Bios 125,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 xml:space="preserve">SH </w:t>
      </w:r>
      <w:r w:rsidR="008240A7" w:rsidRPr="008240A7">
        <w:rPr>
          <w:rFonts w:ascii="Arial" w:hAnsi="Arial" w:cs="Arial"/>
          <w:sz w:val="20"/>
          <w:szCs w:val="20"/>
        </w:rPr>
        <w:t>C16</w:t>
      </w:r>
      <w:r w:rsidR="006A584B">
        <w:rPr>
          <w:rFonts w:ascii="Arial" w:hAnsi="Arial" w:cs="Arial"/>
          <w:sz w:val="20"/>
          <w:szCs w:val="20"/>
        </w:rPr>
        <w:t>2</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r w:rsidR="006A584B">
        <w:rPr>
          <w:rFonts w:ascii="Arial" w:hAnsi="Arial" w:cs="Arial"/>
          <w:sz w:val="20"/>
          <w:szCs w:val="20"/>
        </w:rPr>
        <w:t>MW</w:t>
      </w:r>
      <w:r w:rsidR="00F15AAA">
        <w:rPr>
          <w:rFonts w:ascii="Arial" w:hAnsi="Arial" w:cs="Arial"/>
          <w:sz w:val="20"/>
          <w:szCs w:val="20"/>
        </w:rPr>
        <w:t xml:space="preserve"> </w:t>
      </w:r>
      <w:r w:rsidR="009961DC">
        <w:rPr>
          <w:rFonts w:ascii="Arial" w:hAnsi="Arial" w:cs="Arial"/>
          <w:sz w:val="20"/>
          <w:szCs w:val="20"/>
        </w:rPr>
        <w:t>9</w:t>
      </w:r>
      <w:r w:rsidR="00F15AAA">
        <w:rPr>
          <w:rFonts w:ascii="Arial" w:hAnsi="Arial" w:cs="Arial"/>
          <w:sz w:val="20"/>
          <w:szCs w:val="20"/>
        </w:rPr>
        <w:t>:</w:t>
      </w:r>
      <w:r w:rsidR="006A584B">
        <w:rPr>
          <w:rFonts w:ascii="Arial" w:hAnsi="Arial" w:cs="Arial"/>
          <w:sz w:val="20"/>
          <w:szCs w:val="20"/>
        </w:rPr>
        <w:t>15</w:t>
      </w:r>
      <w:r w:rsidR="00F15AAA">
        <w:rPr>
          <w:rFonts w:ascii="Arial" w:hAnsi="Arial" w:cs="Arial"/>
          <w:sz w:val="20"/>
          <w:szCs w:val="20"/>
        </w:rPr>
        <w:t xml:space="preserve"> –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3</w:t>
      </w:r>
      <w:r w:rsidR="00F15AAA">
        <w:rPr>
          <w:rFonts w:ascii="Arial" w:hAnsi="Arial" w:cs="Arial"/>
          <w:sz w:val="20"/>
          <w:szCs w:val="20"/>
        </w:rPr>
        <w:t xml:space="preserve">0 </w:t>
      </w:r>
      <w:r w:rsidR="009961DC">
        <w:rPr>
          <w:rFonts w:ascii="Arial" w:hAnsi="Arial" w:cs="Arial"/>
          <w:sz w:val="20"/>
          <w:szCs w:val="20"/>
        </w:rPr>
        <w:t>am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283DFB" w:rsidRDefault="005433D3" w:rsidP="00283DFB">
            <w:pPr>
              <w:widowControl/>
              <w:tabs>
                <w:tab w:val="left" w:pos="0"/>
                <w:tab w:val="left" w:pos="600"/>
                <w:tab w:val="left" w:pos="1440"/>
              </w:tabs>
              <w:spacing w:after="58"/>
              <w:rPr>
                <w:rFonts w:ascii="Arial" w:hAnsi="Arial" w:cs="Arial"/>
                <w:sz w:val="20"/>
                <w:szCs w:val="20"/>
              </w:rPr>
            </w:pPr>
            <w:r w:rsidRPr="003D26ED">
              <w:rPr>
                <w:rFonts w:ascii="Arial" w:hAnsi="Arial" w:cs="Arial"/>
                <w:sz w:val="20"/>
                <w:szCs w:val="20"/>
              </w:rPr>
              <w:t>Geology 155 is an introductory oceanography course designed to provide students with the</w:t>
            </w:r>
            <w:r>
              <w:rPr>
                <w:rFonts w:ascii="Arial" w:hAnsi="Arial" w:cs="Arial"/>
                <w:sz w:val="20"/>
                <w:szCs w:val="20"/>
              </w:rPr>
              <w:t xml:space="preserve"> </w:t>
            </w:r>
            <w:r w:rsidRPr="003D26ED">
              <w:rPr>
                <w:rFonts w:ascii="Arial" w:hAnsi="Arial" w:cs="Arial"/>
                <w:sz w:val="20"/>
                <w:szCs w:val="20"/>
              </w:rPr>
              <w:t>knowledge of some of the basic fundamentals and concepts of oceanography</w:t>
            </w:r>
            <w:r>
              <w:rPr>
                <w:rFonts w:ascii="Arial" w:hAnsi="Arial" w:cs="Arial"/>
                <w:sz w:val="20"/>
                <w:szCs w:val="20"/>
              </w:rPr>
              <w:t>,</w:t>
            </w:r>
            <w:r w:rsidRPr="003D26ED">
              <w:rPr>
                <w:rFonts w:ascii="Arial" w:hAnsi="Arial" w:cs="Arial"/>
                <w:sz w:val="20"/>
                <w:szCs w:val="20"/>
              </w:rPr>
              <w:t xml:space="preserve">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w:t>
            </w:r>
            <w:r>
              <w:rPr>
                <w:rFonts w:ascii="Arial" w:hAnsi="Arial" w:cs="Arial"/>
                <w:sz w:val="20"/>
                <w:szCs w:val="20"/>
              </w:rPr>
              <w:t xml:space="preserve"> </w:t>
            </w:r>
            <w:r w:rsidRPr="003D26ED">
              <w:rPr>
                <w:rFonts w:ascii="Arial" w:hAnsi="Arial" w:cs="Arial"/>
                <w:sz w:val="20"/>
                <w:szCs w:val="20"/>
              </w:rPr>
              <w:t>this course include evolution of the ocean basins, properties of ocean waters, ocean circulation, and the origin</w:t>
            </w:r>
            <w:r>
              <w:rPr>
                <w:rFonts w:ascii="Arial" w:hAnsi="Arial" w:cs="Arial"/>
                <w:sz w:val="20"/>
                <w:szCs w:val="20"/>
              </w:rPr>
              <w:t xml:space="preserve"> </w:t>
            </w:r>
            <w:r w:rsidRPr="003D26ED">
              <w:rPr>
                <w:rFonts w:ascii="Arial" w:hAnsi="Arial" w:cs="Arial"/>
                <w:sz w:val="20"/>
                <w:szCs w:val="20"/>
              </w:rPr>
              <w:t>and types of waves. PowerPoint lectures were created to help illustrate the subjects covered in each chapter.</w:t>
            </w:r>
            <w:r w:rsidR="00283DFB">
              <w:rPr>
                <w:rFonts w:ascii="Arial" w:hAnsi="Arial" w:cs="Arial"/>
                <w:sz w:val="20"/>
                <w:szCs w:val="20"/>
                <w:lang w:val="ja-JP"/>
              </w:rPr>
              <w:t xml:space="preserve">  </w:t>
            </w:r>
          </w:p>
          <w:p w:rsidR="00BD654B" w:rsidRDefault="00283DFB" w:rsidP="00283DFB">
            <w:pPr>
              <w:widowControl/>
              <w:tabs>
                <w:tab w:val="left" w:pos="0"/>
                <w:tab w:val="left" w:pos="600"/>
                <w:tab w:val="left" w:pos="1440"/>
              </w:tabs>
              <w:spacing w:after="58"/>
              <w:rPr>
                <w:rFonts w:ascii="Arial" w:hAnsi="Arial" w:cs="Arial"/>
                <w:sz w:val="20"/>
                <w:szCs w:val="20"/>
              </w:rPr>
            </w:pPr>
            <w:r w:rsidRPr="00283DFB">
              <w:rPr>
                <w:rFonts w:ascii="Arial" w:hAnsi="Arial" w:cs="Arial"/>
                <w:sz w:val="20"/>
                <w:szCs w:val="20"/>
                <w:lang w:val="ja-JP"/>
              </w:rPr>
              <w:t xml:space="preserve">This </w:t>
            </w:r>
            <w:r>
              <w:rPr>
                <w:rFonts w:ascii="Arial" w:hAnsi="Arial" w:cs="Arial"/>
                <w:sz w:val="20"/>
                <w:szCs w:val="20"/>
              </w:rPr>
              <w:t>lecture</w:t>
            </w:r>
            <w:r w:rsidRPr="00283DFB">
              <w:rPr>
                <w:rFonts w:ascii="Arial" w:hAnsi="Arial" w:cs="Arial"/>
                <w:sz w:val="20"/>
                <w:szCs w:val="20"/>
                <w:lang w:val="ja-JP"/>
              </w:rPr>
              <w:t xml:space="preserve"> class is the first portion of the Geology 155 Oceanography class. </w:t>
            </w:r>
            <w:r>
              <w:rPr>
                <w:rFonts w:ascii="Arial" w:hAnsi="Arial" w:cs="Arial"/>
                <w:sz w:val="20"/>
                <w:szCs w:val="20"/>
              </w:rPr>
              <w:t xml:space="preserve">Students MUST enroll in the laboratory portion of this class.  </w:t>
            </w:r>
            <w:r w:rsidRPr="00283DFB">
              <w:rPr>
                <w:rFonts w:ascii="Arial" w:hAnsi="Arial" w:cs="Arial"/>
                <w:sz w:val="20"/>
                <w:szCs w:val="20"/>
              </w:rPr>
              <w:t>YOUR LAB GRADE IS WORTH ONE QUARTER (25%) AND YOUR LECTURE GRADE IS WORTH THREE QUARTERS (75%) OF YOUR OVERALL GENERAL GEOLOGY GRADE</w:t>
            </w:r>
            <w:r>
              <w:rPr>
                <w:rFonts w:ascii="Arial" w:hAnsi="Arial" w:cs="Arial"/>
                <w:sz w:val="20"/>
                <w:szCs w:val="20"/>
              </w:rPr>
              <w:t>.</w:t>
            </w:r>
            <w:r w:rsidRPr="00283DFB">
              <w:rPr>
                <w:rFonts w:ascii="Arial" w:hAnsi="Arial" w:cs="Arial"/>
                <w:sz w:val="20"/>
                <w:szCs w:val="20"/>
              </w:rPr>
              <w:t xml:space="preserve"> </w:t>
            </w:r>
          </w:p>
          <w:p w:rsidR="00D42B6B" w:rsidRPr="00B66EBC" w:rsidRDefault="00283DFB" w:rsidP="00283DFB">
            <w:pPr>
              <w:widowControl/>
              <w:tabs>
                <w:tab w:val="left" w:pos="0"/>
                <w:tab w:val="left" w:pos="600"/>
                <w:tab w:val="left" w:pos="1440"/>
              </w:tabs>
              <w:spacing w:after="58"/>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5433D3" w:rsidRPr="005433D3" w:rsidRDefault="005433D3"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5433D3">
              <w:rPr>
                <w:rFonts w:ascii="Arial" w:hAnsi="Arial" w:cs="Arial"/>
                <w:bCs/>
                <w:sz w:val="20"/>
                <w:szCs w:val="20"/>
              </w:rPr>
              <w:t>Upon successful completion of this course, the student will be able to:</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the fundamental differences between continents and ocean basins, and explain how ocean basins originate, develop and are destroyed on the basis of plate tectonic models.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physiographic subdivisions of the ocean basins and how the characteristics of each are related to plate tectonic, depositional and erosive processes.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Be able to explain how the seas originated during the early geologic history of the earth.</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chemical composition and range of physical properties of seawater and those processes that regulate it.</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horizontal oceanic circulates affects vertical circulation.</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Understand the coupling between atmospheric and oceanic circulation with respect to wind-driven and geostrophic currents.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waves originate, propagate, and refract and reflect on coastlines to produce longshore currents, littoral drift and depositional-</w:t>
            </w:r>
            <w:r w:rsidR="006751B3" w:rsidRPr="005433D3">
              <w:rPr>
                <w:rFonts w:ascii="Arial" w:hAnsi="Arial" w:cs="Arial"/>
                <w:bCs/>
                <w:sz w:val="20"/>
                <w:szCs w:val="20"/>
              </w:rPr>
              <w:t>erosion</w:t>
            </w:r>
            <w:r w:rsidRPr="005433D3">
              <w:rPr>
                <w:rFonts w:ascii="Arial" w:hAnsi="Arial" w:cs="Arial"/>
                <w:bCs/>
                <w:sz w:val="20"/>
                <w:szCs w:val="20"/>
              </w:rPr>
              <w:t xml:space="preserve"> features.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man's engineering structures can impact natural balanced coastal processes.</w:t>
            </w:r>
          </w:p>
          <w:p w:rsid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 xml:space="preserve">Explain how tides develop and how they are classified. </w:t>
            </w:r>
          </w:p>
          <w:p w:rsidR="00D42B6B"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marine sediments are classified and which chemical and physical principles determine their distribution.</w:t>
            </w:r>
          </w:p>
          <w:p w:rsidR="006A584B" w:rsidRDefault="006A584B" w:rsidP="006A584B">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rPr>
                <w:rFonts w:ascii="Arial" w:hAnsi="Arial" w:cs="Arial"/>
                <w:bCs/>
                <w:sz w:val="20"/>
                <w:szCs w:val="20"/>
              </w:rPr>
            </w:pPr>
          </w:p>
          <w:p w:rsidR="006A584B" w:rsidRPr="005433D3" w:rsidRDefault="006A584B" w:rsidP="006A584B">
            <w:pPr>
              <w:pStyle w:val="ListParagraph"/>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rPr>
                <w:rFonts w:ascii="Arial" w:hAnsi="Arial" w:cs="Arial"/>
                <w:bCs/>
                <w:sz w:val="20"/>
                <w:szCs w:val="20"/>
              </w:rPr>
            </w:pP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Pr>
                <w:rFonts w:ascii="Arial" w:hAnsi="Arial" w:cs="Arial"/>
                <w:b/>
                <w:bCs/>
                <w:sz w:val="22"/>
                <w:szCs w:val="20"/>
              </w:rPr>
              <w:t xml:space="preserve">REQUIRED </w:t>
            </w:r>
            <w:r w:rsidR="00D42B6B" w:rsidRPr="00633EE2">
              <w:rPr>
                <w:rFonts w:ascii="Arial" w:hAnsi="Arial" w:cs="Arial"/>
                <w:b/>
                <w:bCs/>
                <w:sz w:val="22"/>
                <w:szCs w:val="20"/>
              </w:rPr>
              <w:t>Text &amp; Materials:</w:t>
            </w:r>
            <w:r w:rsidR="00D42B6B" w:rsidRPr="00633EE2">
              <w:rPr>
                <w:rFonts w:ascii="Arial" w:hAnsi="Arial" w:cs="Arial"/>
                <w:b/>
                <w:bCs/>
                <w:sz w:val="22"/>
                <w:szCs w:val="20"/>
                <w:lang w:val="ja-JP"/>
              </w:rPr>
              <w:t xml:space="preserve"> </w:t>
            </w:r>
          </w:p>
          <w:p w:rsidR="00E716FB" w:rsidRPr="00A35585" w:rsidRDefault="00633EE2" w:rsidP="00633EE2">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633EE2">
              <w:rPr>
                <w:rFonts w:ascii="Arial" w:hAnsi="Arial" w:cs="Arial"/>
                <w:sz w:val="20"/>
                <w:szCs w:val="20"/>
                <w:u w:val="single"/>
                <w:lang w:val="ja-JP"/>
              </w:rPr>
              <w:t>Essentials Of Oceanography</w:t>
            </w:r>
            <w:r>
              <w:rPr>
                <w:rFonts w:ascii="Arial" w:hAnsi="Arial" w:cs="Arial"/>
                <w:sz w:val="20"/>
                <w:szCs w:val="20"/>
                <w:u w:val="single"/>
              </w:rPr>
              <w:t>, 10/e</w:t>
            </w:r>
            <w:r w:rsidRPr="00633EE2">
              <w:rPr>
                <w:rFonts w:ascii="Arial" w:hAnsi="Arial" w:cs="Arial"/>
                <w:sz w:val="20"/>
                <w:szCs w:val="20"/>
              </w:rPr>
              <w:t xml:space="preserve"> </w:t>
            </w:r>
            <w:r w:rsidR="005A1F84" w:rsidRPr="00B66EBC">
              <w:rPr>
                <w:rFonts w:ascii="Arial" w:hAnsi="Arial" w:cs="Arial"/>
                <w:sz w:val="20"/>
                <w:szCs w:val="20"/>
                <w:lang w:val="ja-JP"/>
              </w:rPr>
              <w:t xml:space="preserve">by </w:t>
            </w:r>
            <w:r w:rsidRPr="00633EE2">
              <w:rPr>
                <w:rFonts w:ascii="Arial" w:hAnsi="Arial" w:cs="Arial"/>
                <w:sz w:val="20"/>
                <w:szCs w:val="20"/>
                <w:lang w:val="ja-JP"/>
              </w:rPr>
              <w:t>Trujillo</w:t>
            </w:r>
            <w:r>
              <w:rPr>
                <w:rFonts w:ascii="Arial" w:hAnsi="Arial" w:cs="Arial"/>
                <w:sz w:val="20"/>
                <w:szCs w:val="20"/>
              </w:rPr>
              <w:t xml:space="preserve"> &amp; </w:t>
            </w:r>
            <w:r w:rsidRPr="00633EE2">
              <w:rPr>
                <w:rFonts w:ascii="Arial" w:hAnsi="Arial" w:cs="Arial"/>
                <w:sz w:val="20"/>
                <w:szCs w:val="20"/>
                <w:lang w:val="ja-JP"/>
              </w:rPr>
              <w:t xml:space="preserve">Thurman </w:t>
            </w:r>
            <w:r>
              <w:rPr>
                <w:rFonts w:ascii="Arial" w:hAnsi="Arial" w:cs="Arial"/>
                <w:sz w:val="20"/>
                <w:szCs w:val="20"/>
              </w:rPr>
              <w:t>(</w:t>
            </w:r>
            <w:r w:rsidRPr="00633EE2">
              <w:rPr>
                <w:rFonts w:ascii="Arial" w:hAnsi="Arial" w:cs="Arial"/>
                <w:sz w:val="20"/>
                <w:szCs w:val="20"/>
              </w:rPr>
              <w:t>ISBN: 9780321668127</w:t>
            </w:r>
            <w:r>
              <w:rPr>
                <w:rFonts w:ascii="Arial" w:hAnsi="Arial" w:cs="Arial"/>
                <w:sz w:val="20"/>
                <w:szCs w:val="20"/>
              </w:rPr>
              <w:t>)</w:t>
            </w:r>
            <w:r w:rsidR="00A35585">
              <w:rPr>
                <w:rFonts w:ascii="Arial" w:hAnsi="Arial" w:cs="Arial"/>
                <w:sz w:val="20"/>
                <w:szCs w:val="20"/>
              </w:rPr>
              <w:br/>
            </w:r>
          </w:p>
          <w:p w:rsidR="006751B3" w:rsidRPr="006751B3" w:rsidRDefault="00A35585" w:rsidP="006A584B">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Textbook’s website:  </w:t>
            </w:r>
            <w:hyperlink r:id="rId6" w:history="1">
              <w:r w:rsidR="006751B3" w:rsidRPr="00FF0D16">
                <w:rPr>
                  <w:rStyle w:val="Hyperlink"/>
                  <w:rFonts w:ascii="Arial" w:hAnsi="Arial" w:cs="Arial"/>
                  <w:sz w:val="20"/>
                  <w:szCs w:val="20"/>
                </w:rPr>
                <w:t>http://wps.prenhall.com/esm_thurman_essofocean_8/</w:t>
              </w:r>
            </w:hyperlink>
          </w:p>
          <w:p w:rsidR="00A35585" w:rsidRPr="00B66EBC" w:rsidRDefault="00A35585" w:rsidP="006751B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p>
          <w:p w:rsidR="006A584B" w:rsidRPr="006A584B" w:rsidRDefault="006A584B"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6A584B">
              <w:rPr>
                <w:rFonts w:ascii="Arial" w:hAnsi="Arial" w:cs="Arial"/>
                <w:bCs/>
                <w:sz w:val="20"/>
                <w:szCs w:val="20"/>
              </w:rPr>
              <w:t>Geol 155 Lecture Notes, available in the bookstore</w:t>
            </w:r>
            <w:r w:rsidRPr="006A584B">
              <w:rPr>
                <w:rFonts w:ascii="Arial" w:hAnsi="Arial" w:cs="Arial"/>
                <w:bCs/>
                <w:sz w:val="20"/>
                <w:szCs w:val="20"/>
              </w:rPr>
              <w:br/>
            </w:r>
          </w:p>
          <w:p w:rsidR="00E716FB" w:rsidRPr="00B66EBC" w:rsidRDefault="00E716FB"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 xml:space="preserve">Enrollment in </w:t>
            </w:r>
            <w:r w:rsidR="006A584B">
              <w:rPr>
                <w:rFonts w:ascii="Arial" w:hAnsi="Arial" w:cs="Arial"/>
                <w:sz w:val="20"/>
                <w:szCs w:val="18"/>
              </w:rPr>
              <w:t>this class in Moodle</w:t>
            </w:r>
            <w:r w:rsidR="00A35585">
              <w:rPr>
                <w:rFonts w:ascii="Arial" w:hAnsi="Arial" w:cs="Arial"/>
                <w:sz w:val="20"/>
                <w:szCs w:val="20"/>
              </w:rPr>
              <w:br/>
            </w:r>
          </w:p>
          <w:p w:rsidR="006751B3" w:rsidRDefault="006751B3"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6751B3">
              <w:rPr>
                <w:rFonts w:ascii="Arial" w:hAnsi="Arial" w:cs="Arial"/>
                <w:bCs/>
                <w:sz w:val="20"/>
                <w:szCs w:val="20"/>
              </w:rPr>
              <w:t xml:space="preserve">Class Website:  </w:t>
            </w:r>
            <w:hyperlink r:id="rId7" w:history="1">
              <w:r w:rsidRPr="00FF0D16">
                <w:rPr>
                  <w:rStyle w:val="Hyperlink"/>
                  <w:rFonts w:ascii="Arial" w:hAnsi="Arial" w:cs="Arial"/>
                  <w:bCs/>
                  <w:sz w:val="20"/>
                  <w:szCs w:val="20"/>
                </w:rPr>
                <w:t>http://www.geophile.net/College/webpages/Oceanography.htm</w:t>
              </w:r>
            </w:hyperlink>
          </w:p>
          <w:p w:rsidR="006751B3" w:rsidRPr="006751B3" w:rsidRDefault="006751B3" w:rsidP="006751B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p>
          <w:p w:rsidR="00A35585" w:rsidRPr="00B66EBC" w:rsidRDefault="00E716FB" w:rsidP="006A584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Style w:val="TableGrid"/>
        <w:tblW w:w="0" w:type="auto"/>
        <w:tblLook w:val="01E0" w:firstRow="1" w:lastRow="1" w:firstColumn="1" w:lastColumn="1" w:noHBand="0" w:noVBand="0"/>
      </w:tblPr>
      <w:tblGrid>
        <w:gridCol w:w="791"/>
        <w:gridCol w:w="1048"/>
        <w:gridCol w:w="4679"/>
        <w:gridCol w:w="1127"/>
        <w:gridCol w:w="1705"/>
      </w:tblGrid>
      <w:tr w:rsidR="00F70B5B" w:rsidRPr="00B66EBC" w:rsidTr="006A584B">
        <w:trPr>
          <w:trHeight w:val="432"/>
        </w:trPr>
        <w:tc>
          <w:tcPr>
            <w:tcW w:w="791"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Week</w:t>
            </w:r>
          </w:p>
        </w:tc>
        <w:tc>
          <w:tcPr>
            <w:tcW w:w="1048"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Chapter</w:t>
            </w:r>
          </w:p>
        </w:tc>
        <w:tc>
          <w:tcPr>
            <w:tcW w:w="4679"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Topic</w:t>
            </w:r>
          </w:p>
        </w:tc>
        <w:tc>
          <w:tcPr>
            <w:tcW w:w="1127"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On-Line Quiz</w:t>
            </w:r>
          </w:p>
        </w:tc>
        <w:tc>
          <w:tcPr>
            <w:tcW w:w="1705" w:type="dxa"/>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 xml:space="preserve">Dates Available </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w:t>
            </w:r>
          </w:p>
        </w:tc>
        <w:tc>
          <w:tcPr>
            <w:tcW w:w="4679" w:type="dxa"/>
            <w:vAlign w:val="center"/>
          </w:tcPr>
          <w:p w:rsidR="00F70B5B" w:rsidRPr="00B66EBC" w:rsidRDefault="006A584B" w:rsidP="00F70B5B">
            <w:pPr>
              <w:rPr>
                <w:rFonts w:ascii="Arial" w:hAnsi="Arial" w:cs="Arial"/>
                <w:sz w:val="18"/>
                <w:szCs w:val="22"/>
              </w:rPr>
            </w:pPr>
            <w:r>
              <w:rPr>
                <w:rFonts w:ascii="Arial" w:hAnsi="Arial" w:cs="Arial"/>
                <w:sz w:val="20"/>
                <w:szCs w:val="20"/>
              </w:rPr>
              <w:t>09/30</w:t>
            </w:r>
            <w:r w:rsidR="00F70B5B">
              <w:rPr>
                <w:rFonts w:ascii="Arial" w:hAnsi="Arial" w:cs="Arial"/>
                <w:sz w:val="20"/>
                <w:szCs w:val="20"/>
              </w:rPr>
              <w:t xml:space="preserve">:  </w:t>
            </w:r>
            <w:r w:rsidR="00F70B5B" w:rsidRPr="00B66EBC">
              <w:rPr>
                <w:rFonts w:ascii="Arial" w:hAnsi="Arial" w:cs="Arial"/>
                <w:sz w:val="20"/>
                <w:szCs w:val="20"/>
              </w:rPr>
              <w:t>Introduction</w:t>
            </w:r>
            <w:r>
              <w:rPr>
                <w:rFonts w:ascii="Arial" w:hAnsi="Arial" w:cs="Arial"/>
                <w:sz w:val="20"/>
                <w:szCs w:val="20"/>
              </w:rPr>
              <w:t>, Origins</w:t>
            </w:r>
            <w:r>
              <w:rPr>
                <w:rFonts w:ascii="Arial" w:hAnsi="Arial" w:cs="Arial"/>
                <w:sz w:val="20"/>
                <w:szCs w:val="20"/>
              </w:rPr>
              <w:br/>
              <w:t>10/02</w:t>
            </w:r>
            <w:r w:rsidR="00F70B5B">
              <w:rPr>
                <w:rFonts w:ascii="Arial" w:hAnsi="Arial" w:cs="Arial"/>
                <w:sz w:val="20"/>
                <w:szCs w:val="20"/>
              </w:rPr>
              <w:t>:  History of Oceanography</w:t>
            </w:r>
          </w:p>
        </w:tc>
        <w:tc>
          <w:tcPr>
            <w:tcW w:w="1127"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20"/>
                <w:szCs w:val="20"/>
              </w:rPr>
              <w:t>#1</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20"/>
                <w:szCs w:val="20"/>
              </w:rPr>
              <w:t>09/30 – 10/06</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2</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4679" w:type="dxa"/>
            <w:vAlign w:val="center"/>
          </w:tcPr>
          <w:p w:rsidR="00F70B5B" w:rsidRPr="00B66EBC" w:rsidRDefault="006A584B" w:rsidP="00F70B5B">
            <w:pPr>
              <w:rPr>
                <w:rFonts w:ascii="Arial" w:hAnsi="Arial" w:cs="Arial"/>
                <w:sz w:val="20"/>
                <w:szCs w:val="20"/>
              </w:rPr>
            </w:pPr>
            <w:bookmarkStart w:id="0" w:name="OLE_LINK1"/>
            <w:bookmarkStart w:id="1" w:name="OLE_LINK2"/>
            <w:r>
              <w:rPr>
                <w:rFonts w:ascii="Arial" w:hAnsi="Arial" w:cs="Arial"/>
                <w:sz w:val="20"/>
                <w:szCs w:val="20"/>
              </w:rPr>
              <w:t>10/07:  History of Oceanography</w:t>
            </w:r>
            <w:r>
              <w:rPr>
                <w:rFonts w:ascii="Arial" w:hAnsi="Arial" w:cs="Arial"/>
                <w:sz w:val="20"/>
                <w:szCs w:val="20"/>
              </w:rPr>
              <w:br/>
              <w:t>10/09</w:t>
            </w:r>
            <w:r w:rsidR="00F70B5B">
              <w:rPr>
                <w:rFonts w:ascii="Arial" w:hAnsi="Arial" w:cs="Arial"/>
                <w:sz w:val="20"/>
                <w:szCs w:val="20"/>
              </w:rPr>
              <w:t xml:space="preserve">:  </w:t>
            </w:r>
            <w:r w:rsidR="00F70B5B" w:rsidRPr="00B66EBC">
              <w:rPr>
                <w:rFonts w:ascii="Arial" w:hAnsi="Arial" w:cs="Arial"/>
                <w:sz w:val="20"/>
                <w:szCs w:val="20"/>
              </w:rPr>
              <w:t>Plate Tectonics</w:t>
            </w:r>
            <w:bookmarkEnd w:id="0"/>
            <w:bookmarkEnd w:id="1"/>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20"/>
                <w:szCs w:val="20"/>
              </w:rPr>
              <w:t>10/07</w:t>
            </w:r>
            <w:r w:rsidR="00F70B5B">
              <w:rPr>
                <w:rFonts w:ascii="Arial" w:hAnsi="Arial" w:cs="Arial"/>
                <w:sz w:val="20"/>
                <w:szCs w:val="20"/>
              </w:rPr>
              <w:t xml:space="preserve"> – </w:t>
            </w:r>
            <w:r>
              <w:rPr>
                <w:rFonts w:ascii="Arial" w:hAnsi="Arial" w:cs="Arial"/>
                <w:sz w:val="20"/>
                <w:szCs w:val="20"/>
              </w:rPr>
              <w:t>10/13</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3</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2</w:t>
            </w:r>
          </w:p>
        </w:tc>
        <w:tc>
          <w:tcPr>
            <w:tcW w:w="4679" w:type="dxa"/>
            <w:vAlign w:val="center"/>
          </w:tcPr>
          <w:p w:rsidR="00F70B5B" w:rsidRPr="00B66EBC" w:rsidRDefault="00F70B5B" w:rsidP="006A584B">
            <w:pPr>
              <w:rPr>
                <w:rFonts w:ascii="Arial" w:hAnsi="Arial" w:cs="Arial"/>
                <w:sz w:val="20"/>
                <w:szCs w:val="20"/>
              </w:rPr>
            </w:pPr>
            <w:r>
              <w:rPr>
                <w:rFonts w:ascii="Arial" w:hAnsi="Arial" w:cs="Arial"/>
                <w:sz w:val="20"/>
                <w:szCs w:val="20"/>
              </w:rPr>
              <w:t>1</w:t>
            </w:r>
            <w:r w:rsidR="006A584B">
              <w:rPr>
                <w:rFonts w:ascii="Arial" w:hAnsi="Arial" w:cs="Arial"/>
                <w:sz w:val="20"/>
                <w:szCs w:val="20"/>
              </w:rPr>
              <w:t>0/14</w:t>
            </w:r>
            <w:r>
              <w:rPr>
                <w:rFonts w:ascii="Arial" w:hAnsi="Arial" w:cs="Arial"/>
                <w:sz w:val="20"/>
                <w:szCs w:val="20"/>
              </w:rPr>
              <w:t xml:space="preserve">:  </w:t>
            </w:r>
            <w:r w:rsidRPr="00B66EBC">
              <w:rPr>
                <w:rFonts w:ascii="Arial" w:hAnsi="Arial" w:cs="Arial"/>
                <w:sz w:val="20"/>
                <w:szCs w:val="20"/>
              </w:rPr>
              <w:t>Plate Tectonics</w:t>
            </w:r>
            <w:r w:rsidR="006A584B">
              <w:rPr>
                <w:rFonts w:ascii="Arial" w:hAnsi="Arial" w:cs="Arial"/>
                <w:sz w:val="20"/>
                <w:szCs w:val="20"/>
              </w:rPr>
              <w:br/>
              <w:t>10/16</w:t>
            </w:r>
            <w:r>
              <w:rPr>
                <w:rFonts w:ascii="Arial" w:hAnsi="Arial" w:cs="Arial"/>
                <w:sz w:val="20"/>
                <w:szCs w:val="20"/>
              </w:rPr>
              <w:t>:  Video:  Volcanoes of the Deep Sea</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#3</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20"/>
                <w:szCs w:val="20"/>
              </w:rPr>
              <w:t>10/14 – 10/20</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4</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3 &amp; 4</w:t>
            </w:r>
          </w:p>
        </w:tc>
        <w:tc>
          <w:tcPr>
            <w:tcW w:w="4679" w:type="dxa"/>
            <w:vAlign w:val="center"/>
          </w:tcPr>
          <w:p w:rsidR="00F70B5B" w:rsidRPr="00B66EBC" w:rsidRDefault="006A584B" w:rsidP="00F70B5B">
            <w:pPr>
              <w:rPr>
                <w:rFonts w:ascii="Arial" w:hAnsi="Arial" w:cs="Arial"/>
                <w:sz w:val="20"/>
                <w:szCs w:val="20"/>
              </w:rPr>
            </w:pPr>
            <w:r>
              <w:rPr>
                <w:rFonts w:ascii="Arial" w:hAnsi="Arial" w:cs="Arial"/>
                <w:sz w:val="20"/>
                <w:szCs w:val="20"/>
              </w:rPr>
              <w:t>10/21:  Marine Provinces</w:t>
            </w:r>
            <w:r>
              <w:rPr>
                <w:rFonts w:ascii="Arial" w:hAnsi="Arial" w:cs="Arial"/>
                <w:sz w:val="20"/>
                <w:szCs w:val="20"/>
              </w:rPr>
              <w:br/>
              <w:t>10/23</w:t>
            </w:r>
            <w:r w:rsidR="00F70B5B">
              <w:rPr>
                <w:rFonts w:ascii="Arial" w:hAnsi="Arial" w:cs="Arial"/>
                <w:sz w:val="20"/>
                <w:szCs w:val="20"/>
              </w:rPr>
              <w:t xml:space="preserve">:  </w:t>
            </w:r>
            <w:r w:rsidR="00F70B5B" w:rsidRPr="00835350">
              <w:rPr>
                <w:rFonts w:ascii="Arial" w:hAnsi="Arial" w:cs="Arial"/>
                <w:sz w:val="20"/>
                <w:szCs w:val="20"/>
              </w:rPr>
              <w:t>Marine Sediments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#4</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10/21 – 10/27</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5</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9</w:t>
            </w:r>
          </w:p>
        </w:tc>
        <w:tc>
          <w:tcPr>
            <w:tcW w:w="4679" w:type="dxa"/>
            <w:vAlign w:val="center"/>
          </w:tcPr>
          <w:p w:rsidR="00F70B5B" w:rsidRPr="004D0D32" w:rsidRDefault="006A584B" w:rsidP="006A584B">
            <w:pPr>
              <w:rPr>
                <w:rFonts w:ascii="Arial" w:hAnsi="Arial" w:cs="Arial"/>
                <w:b/>
                <w:sz w:val="20"/>
                <w:szCs w:val="20"/>
              </w:rPr>
            </w:pPr>
            <w:r>
              <w:rPr>
                <w:rFonts w:ascii="Arial" w:hAnsi="Arial" w:cs="Arial"/>
                <w:b/>
                <w:sz w:val="20"/>
                <w:szCs w:val="20"/>
              </w:rPr>
              <w:t>10/28</w:t>
            </w:r>
            <w:r w:rsidR="00F70B5B">
              <w:rPr>
                <w:rFonts w:ascii="Arial" w:hAnsi="Arial" w:cs="Arial"/>
                <w:b/>
                <w:sz w:val="20"/>
                <w:szCs w:val="20"/>
              </w:rPr>
              <w:t xml:space="preserve">:  </w:t>
            </w:r>
            <w:r w:rsidR="00F70B5B" w:rsidRPr="00B66EBC">
              <w:rPr>
                <w:rFonts w:ascii="Arial" w:hAnsi="Arial" w:cs="Arial"/>
                <w:b/>
                <w:sz w:val="20"/>
                <w:szCs w:val="20"/>
              </w:rPr>
              <w:t>MIDTERM EXAM</w:t>
            </w:r>
            <w:r w:rsidR="00F70B5B" w:rsidRPr="00835350">
              <w:rPr>
                <w:rFonts w:ascii="Arial" w:hAnsi="Arial" w:cs="Arial"/>
                <w:sz w:val="20"/>
                <w:szCs w:val="20"/>
              </w:rPr>
              <w:t xml:space="preserve"> </w:t>
            </w:r>
            <w:r>
              <w:rPr>
                <w:rFonts w:ascii="Arial" w:hAnsi="Arial" w:cs="Arial"/>
                <w:sz w:val="20"/>
                <w:szCs w:val="20"/>
              </w:rPr>
              <w:br/>
              <w:t>10/30</w:t>
            </w:r>
            <w:r w:rsidR="00F70B5B">
              <w:rPr>
                <w:rFonts w:ascii="Arial" w:hAnsi="Arial" w:cs="Arial"/>
                <w:sz w:val="20"/>
                <w:szCs w:val="20"/>
              </w:rPr>
              <w:t>:  Tides</w:t>
            </w:r>
            <w:r w:rsidR="00F70B5B" w:rsidRPr="00F42F09">
              <w:rPr>
                <w:rFonts w:ascii="Arial" w:hAnsi="Arial" w:cs="Arial"/>
                <w:sz w:val="20"/>
                <w:szCs w:val="20"/>
              </w:rPr>
              <w:t xml:space="preserve"> </w:t>
            </w:r>
            <w:r w:rsidR="00F70B5B">
              <w:rPr>
                <w:rFonts w:ascii="Arial" w:hAnsi="Arial" w:cs="Arial"/>
                <w:sz w:val="20"/>
                <w:szCs w:val="20"/>
              </w:rPr>
              <w:t xml:space="preserve">, </w:t>
            </w:r>
            <w:r w:rsidR="00F70B5B" w:rsidRPr="00F42F09">
              <w:rPr>
                <w:rFonts w:ascii="Arial" w:hAnsi="Arial" w:cs="Arial"/>
                <w:sz w:val="20"/>
                <w:szCs w:val="20"/>
              </w:rPr>
              <w:t xml:space="preserve">Video:  Waves, Beaches </w:t>
            </w:r>
            <w:r>
              <w:rPr>
                <w:rFonts w:ascii="Arial" w:hAnsi="Arial" w:cs="Arial"/>
                <w:sz w:val="20"/>
                <w:szCs w:val="20"/>
              </w:rPr>
              <w:t>&amp;</w:t>
            </w:r>
            <w:r w:rsidR="00F70B5B" w:rsidRPr="00F42F09">
              <w:rPr>
                <w:rFonts w:ascii="Arial" w:hAnsi="Arial" w:cs="Arial"/>
                <w:sz w:val="20"/>
                <w:szCs w:val="20"/>
              </w:rPr>
              <w:t xml:space="preserve"> Coasts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#5</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10/28 – 11/03</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6</w:t>
            </w:r>
          </w:p>
        </w:tc>
        <w:tc>
          <w:tcPr>
            <w:tcW w:w="1048" w:type="dxa"/>
            <w:vAlign w:val="center"/>
          </w:tcPr>
          <w:p w:rsidR="00F70B5B" w:rsidRPr="00B66EBC" w:rsidRDefault="006751B3" w:rsidP="006751B3">
            <w:pPr>
              <w:jc w:val="center"/>
              <w:rPr>
                <w:rFonts w:ascii="Arial" w:hAnsi="Arial" w:cs="Arial"/>
                <w:sz w:val="20"/>
                <w:szCs w:val="20"/>
              </w:rPr>
            </w:pPr>
            <w:r>
              <w:rPr>
                <w:rFonts w:ascii="Arial" w:hAnsi="Arial" w:cs="Arial"/>
                <w:sz w:val="20"/>
                <w:szCs w:val="20"/>
              </w:rPr>
              <w:t>5</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11/04</w:t>
            </w:r>
            <w:r w:rsidR="00F70B5B">
              <w:rPr>
                <w:rFonts w:ascii="Arial" w:hAnsi="Arial" w:cs="Arial"/>
                <w:sz w:val="20"/>
                <w:szCs w:val="20"/>
              </w:rPr>
              <w:t xml:space="preserve">:  </w:t>
            </w:r>
            <w:r w:rsidR="00F70B5B" w:rsidRPr="00835350">
              <w:rPr>
                <w:rFonts w:ascii="Arial" w:hAnsi="Arial" w:cs="Arial"/>
                <w:sz w:val="20"/>
                <w:szCs w:val="20"/>
              </w:rPr>
              <w:t>Seawater</w:t>
            </w:r>
          </w:p>
          <w:p w:rsidR="00F70B5B" w:rsidRPr="00B66EBC" w:rsidRDefault="006A584B" w:rsidP="00F70B5B">
            <w:pPr>
              <w:rPr>
                <w:rFonts w:ascii="Arial" w:hAnsi="Arial" w:cs="Arial"/>
                <w:sz w:val="20"/>
                <w:szCs w:val="20"/>
              </w:rPr>
            </w:pPr>
            <w:r>
              <w:rPr>
                <w:rFonts w:ascii="Arial" w:hAnsi="Arial" w:cs="Arial"/>
                <w:sz w:val="20"/>
                <w:szCs w:val="20"/>
              </w:rPr>
              <w:t>11/06</w:t>
            </w:r>
            <w:r w:rsidR="00F70B5B">
              <w:rPr>
                <w:rFonts w:ascii="Arial" w:hAnsi="Arial" w:cs="Arial"/>
                <w:sz w:val="20"/>
                <w:szCs w:val="20"/>
              </w:rPr>
              <w:t xml:space="preserve">:  </w:t>
            </w:r>
            <w:r w:rsidR="00F70B5B" w:rsidRPr="00835350">
              <w:rPr>
                <w:rFonts w:ascii="Arial" w:hAnsi="Arial" w:cs="Arial"/>
                <w:sz w:val="20"/>
                <w:szCs w:val="20"/>
              </w:rPr>
              <w:t>Seawater</w:t>
            </w:r>
          </w:p>
        </w:tc>
        <w:tc>
          <w:tcPr>
            <w:tcW w:w="1127" w:type="dxa"/>
            <w:vAlign w:val="center"/>
          </w:tcPr>
          <w:p w:rsidR="00F70B5B" w:rsidRPr="00B66EBC" w:rsidRDefault="00F70B5B" w:rsidP="00F70B5B">
            <w:pPr>
              <w:jc w:val="center"/>
              <w:rPr>
                <w:rFonts w:ascii="Arial" w:hAnsi="Arial" w:cs="Arial"/>
                <w:sz w:val="20"/>
                <w:szCs w:val="20"/>
              </w:rPr>
            </w:pPr>
            <w:r>
              <w:rPr>
                <w:rFonts w:ascii="Arial" w:hAnsi="Arial" w:cs="Arial"/>
                <w:sz w:val="20"/>
                <w:szCs w:val="20"/>
              </w:rPr>
              <w:br/>
            </w:r>
            <w:r w:rsidRPr="00B66EBC">
              <w:rPr>
                <w:rFonts w:ascii="Arial" w:hAnsi="Arial" w:cs="Arial"/>
                <w:sz w:val="20"/>
                <w:szCs w:val="20"/>
              </w:rPr>
              <w:t>#6</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11/04 – 11/10</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7</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6</w:t>
            </w:r>
          </w:p>
        </w:tc>
        <w:tc>
          <w:tcPr>
            <w:tcW w:w="4679" w:type="dxa"/>
            <w:vAlign w:val="center"/>
          </w:tcPr>
          <w:p w:rsidR="00F70B5B" w:rsidRPr="00B66EBC" w:rsidRDefault="006A584B" w:rsidP="000612D8">
            <w:pPr>
              <w:rPr>
                <w:rFonts w:ascii="Arial" w:hAnsi="Arial" w:cs="Arial"/>
                <w:sz w:val="20"/>
                <w:szCs w:val="20"/>
              </w:rPr>
            </w:pPr>
            <w:r>
              <w:rPr>
                <w:rFonts w:ascii="Arial" w:hAnsi="Arial" w:cs="Arial"/>
                <w:sz w:val="20"/>
                <w:szCs w:val="20"/>
              </w:rPr>
              <w:t>11/11</w:t>
            </w:r>
            <w:r w:rsidR="00F70B5B">
              <w:rPr>
                <w:rFonts w:ascii="Arial" w:hAnsi="Arial" w:cs="Arial"/>
                <w:sz w:val="20"/>
                <w:szCs w:val="20"/>
              </w:rPr>
              <w:t xml:space="preserve">:  </w:t>
            </w:r>
            <w:r w:rsidR="000612D8">
              <w:rPr>
                <w:rFonts w:ascii="Arial" w:hAnsi="Arial" w:cs="Arial"/>
                <w:sz w:val="20"/>
                <w:szCs w:val="20"/>
              </w:rPr>
              <w:t>Veteran’s Day – Campus Closed</w:t>
            </w:r>
            <w:bookmarkStart w:id="2" w:name="_GoBack"/>
            <w:bookmarkEnd w:id="2"/>
            <w:r w:rsidR="00F70B5B" w:rsidRPr="00B66EBC">
              <w:rPr>
                <w:rFonts w:ascii="Arial" w:hAnsi="Arial" w:cs="Arial"/>
                <w:sz w:val="20"/>
                <w:szCs w:val="20"/>
              </w:rPr>
              <w:br/>
            </w:r>
            <w:r>
              <w:rPr>
                <w:rFonts w:ascii="Arial" w:hAnsi="Arial" w:cs="Arial"/>
                <w:sz w:val="20"/>
                <w:szCs w:val="20"/>
              </w:rPr>
              <w:t>11/13</w:t>
            </w:r>
            <w:r w:rsidR="00F70B5B">
              <w:rPr>
                <w:rFonts w:ascii="Arial" w:hAnsi="Arial" w:cs="Arial"/>
                <w:b/>
                <w:sz w:val="20"/>
                <w:szCs w:val="20"/>
              </w:rPr>
              <w:t xml:space="preserve">:  </w:t>
            </w:r>
            <w:r w:rsidR="00F70B5B" w:rsidRPr="00835350">
              <w:rPr>
                <w:rFonts w:ascii="Arial" w:hAnsi="Arial" w:cs="Arial"/>
                <w:sz w:val="20"/>
                <w:szCs w:val="20"/>
              </w:rPr>
              <w:t>Atmospheric Circulation</w:t>
            </w:r>
            <w:r w:rsidR="00F70B5B">
              <w:rPr>
                <w:rFonts w:ascii="Arial" w:hAnsi="Arial" w:cs="Arial"/>
                <w:sz w:val="20"/>
                <w:szCs w:val="20"/>
              </w:rPr>
              <w:t xml:space="preserve">  </w:t>
            </w:r>
            <w:r w:rsidR="00F70B5B">
              <w:rPr>
                <w:rFonts w:ascii="Arial" w:hAnsi="Arial" w:cs="Arial"/>
                <w:sz w:val="20"/>
                <w:szCs w:val="20"/>
              </w:rPr>
              <w:br/>
              <w:t xml:space="preserve">          </w:t>
            </w:r>
            <w:r w:rsidR="00F70B5B" w:rsidRPr="00B66EBC">
              <w:rPr>
                <w:rFonts w:ascii="Arial" w:hAnsi="Arial" w:cs="Arial"/>
                <w:b/>
                <w:sz w:val="20"/>
                <w:szCs w:val="20"/>
              </w:rPr>
              <w:t>(Last day to turn in extra credit EQ kits)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#7</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11/11 – 11/18</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8</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7</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11/18</w:t>
            </w:r>
            <w:r w:rsidR="00F70B5B">
              <w:rPr>
                <w:rFonts w:ascii="Arial" w:hAnsi="Arial" w:cs="Arial"/>
                <w:sz w:val="20"/>
                <w:szCs w:val="20"/>
              </w:rPr>
              <w:t xml:space="preserve">:  </w:t>
            </w:r>
            <w:r w:rsidR="00F70B5B" w:rsidRPr="00835350">
              <w:rPr>
                <w:rFonts w:ascii="Arial" w:hAnsi="Arial" w:cs="Arial"/>
                <w:sz w:val="20"/>
                <w:szCs w:val="20"/>
              </w:rPr>
              <w:t>Oceanic Circulation</w:t>
            </w:r>
          </w:p>
          <w:p w:rsidR="00F70B5B" w:rsidRPr="00B66EBC" w:rsidRDefault="006A584B" w:rsidP="00F70B5B">
            <w:pPr>
              <w:rPr>
                <w:rFonts w:ascii="Arial" w:hAnsi="Arial" w:cs="Arial"/>
                <w:sz w:val="20"/>
                <w:szCs w:val="20"/>
              </w:rPr>
            </w:pPr>
            <w:r>
              <w:rPr>
                <w:rFonts w:ascii="Arial" w:hAnsi="Arial" w:cs="Arial"/>
                <w:sz w:val="20"/>
                <w:szCs w:val="20"/>
              </w:rPr>
              <w:t>11/20</w:t>
            </w:r>
            <w:r w:rsidR="00F70B5B">
              <w:rPr>
                <w:rFonts w:ascii="Arial" w:hAnsi="Arial" w:cs="Arial"/>
                <w:sz w:val="20"/>
                <w:szCs w:val="20"/>
              </w:rPr>
              <w:t xml:space="preserve">:  </w:t>
            </w:r>
            <w:r w:rsidR="00F70B5B" w:rsidRPr="00835350">
              <w:rPr>
                <w:rFonts w:ascii="Arial" w:hAnsi="Arial" w:cs="Arial"/>
                <w:sz w:val="20"/>
                <w:szCs w:val="20"/>
              </w:rPr>
              <w:t>Oceanic Circulation</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#8</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11/19 – 11/24</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9</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8</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11/25</w:t>
            </w:r>
            <w:r w:rsidR="00F70B5B">
              <w:rPr>
                <w:rFonts w:ascii="Arial" w:hAnsi="Arial" w:cs="Arial"/>
                <w:sz w:val="20"/>
                <w:szCs w:val="20"/>
              </w:rPr>
              <w:t>:  Waves</w:t>
            </w:r>
          </w:p>
          <w:p w:rsidR="00F70B5B" w:rsidRPr="00B66EBC" w:rsidRDefault="006A584B" w:rsidP="00F70B5B">
            <w:pPr>
              <w:rPr>
                <w:rFonts w:ascii="Arial" w:hAnsi="Arial" w:cs="Arial"/>
                <w:sz w:val="20"/>
                <w:szCs w:val="20"/>
              </w:rPr>
            </w:pPr>
            <w:r>
              <w:rPr>
                <w:rFonts w:ascii="Arial" w:hAnsi="Arial" w:cs="Arial"/>
                <w:sz w:val="20"/>
                <w:szCs w:val="20"/>
              </w:rPr>
              <w:t>11/27</w:t>
            </w:r>
            <w:r w:rsidR="00F70B5B">
              <w:rPr>
                <w:rFonts w:ascii="Arial" w:hAnsi="Arial" w:cs="Arial"/>
                <w:sz w:val="20"/>
                <w:szCs w:val="20"/>
              </w:rPr>
              <w:t>:  Waves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#9</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18"/>
                <w:szCs w:val="22"/>
              </w:rPr>
              <w:t>11/25 – 12/01</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10</w:t>
            </w:r>
          </w:p>
        </w:tc>
        <w:tc>
          <w:tcPr>
            <w:tcW w:w="1048" w:type="dxa"/>
            <w:vAlign w:val="center"/>
          </w:tcPr>
          <w:p w:rsidR="00F70B5B" w:rsidRPr="00B66EBC" w:rsidRDefault="00F70B5B" w:rsidP="006751B3">
            <w:pPr>
              <w:jc w:val="center"/>
              <w:rPr>
                <w:rFonts w:ascii="Arial" w:hAnsi="Arial" w:cs="Arial"/>
                <w:sz w:val="20"/>
                <w:szCs w:val="20"/>
              </w:rPr>
            </w:pPr>
            <w:r w:rsidRPr="00B66EBC">
              <w:rPr>
                <w:rFonts w:ascii="Arial" w:hAnsi="Arial" w:cs="Arial"/>
                <w:sz w:val="20"/>
                <w:szCs w:val="20"/>
              </w:rPr>
              <w:t>1</w:t>
            </w:r>
            <w:r w:rsidR="006751B3">
              <w:rPr>
                <w:rFonts w:ascii="Arial" w:hAnsi="Arial" w:cs="Arial"/>
                <w:sz w:val="20"/>
                <w:szCs w:val="20"/>
              </w:rPr>
              <w:t>0</w:t>
            </w:r>
          </w:p>
        </w:tc>
        <w:tc>
          <w:tcPr>
            <w:tcW w:w="4679" w:type="dxa"/>
            <w:vAlign w:val="center"/>
          </w:tcPr>
          <w:p w:rsidR="00F70B5B" w:rsidRPr="00B66EBC" w:rsidRDefault="006A584B" w:rsidP="00F70B5B">
            <w:pPr>
              <w:rPr>
                <w:rFonts w:ascii="Arial" w:hAnsi="Arial" w:cs="Arial"/>
                <w:sz w:val="20"/>
                <w:szCs w:val="20"/>
              </w:rPr>
            </w:pPr>
            <w:r>
              <w:rPr>
                <w:rFonts w:ascii="Arial" w:hAnsi="Arial" w:cs="Arial"/>
                <w:sz w:val="20"/>
                <w:szCs w:val="20"/>
              </w:rPr>
              <w:t>12/02</w:t>
            </w:r>
            <w:r w:rsidR="00F70B5B">
              <w:rPr>
                <w:rFonts w:ascii="Arial" w:hAnsi="Arial" w:cs="Arial"/>
                <w:sz w:val="20"/>
                <w:szCs w:val="20"/>
              </w:rPr>
              <w:t>:  Coastal Processes</w:t>
            </w:r>
            <w:r w:rsidR="00F70B5B" w:rsidRPr="00B66EBC">
              <w:rPr>
                <w:rFonts w:ascii="Arial" w:hAnsi="Arial" w:cs="Arial"/>
                <w:sz w:val="20"/>
                <w:szCs w:val="20"/>
              </w:rPr>
              <w:br/>
            </w:r>
            <w:r>
              <w:rPr>
                <w:rFonts w:ascii="Arial" w:hAnsi="Arial" w:cs="Arial"/>
                <w:sz w:val="20"/>
                <w:szCs w:val="20"/>
              </w:rPr>
              <w:t>12/04</w:t>
            </w:r>
            <w:r w:rsidR="00F70B5B">
              <w:rPr>
                <w:rFonts w:ascii="Arial" w:hAnsi="Arial" w:cs="Arial"/>
                <w:b/>
                <w:sz w:val="20"/>
                <w:szCs w:val="20"/>
              </w:rPr>
              <w:t xml:space="preserve">:  </w:t>
            </w:r>
            <w:r w:rsidR="00F70B5B">
              <w:rPr>
                <w:rFonts w:ascii="Arial" w:hAnsi="Arial" w:cs="Arial"/>
                <w:sz w:val="20"/>
                <w:szCs w:val="20"/>
              </w:rPr>
              <w:t>Coastal Processes</w:t>
            </w:r>
            <w:r w:rsidR="00F70B5B" w:rsidRPr="00B66EBC">
              <w:rPr>
                <w:rFonts w:ascii="Arial" w:hAnsi="Arial" w:cs="Arial"/>
                <w:b/>
                <w:sz w:val="20"/>
                <w:szCs w:val="20"/>
              </w:rPr>
              <w:t xml:space="preserve"> </w:t>
            </w:r>
            <w:r w:rsidR="00F70B5B">
              <w:rPr>
                <w:rFonts w:ascii="Arial" w:hAnsi="Arial" w:cs="Arial"/>
                <w:b/>
                <w:sz w:val="20"/>
                <w:szCs w:val="20"/>
              </w:rPr>
              <w:br/>
              <w:t xml:space="preserve">          </w:t>
            </w:r>
            <w:r w:rsidR="00F70B5B" w:rsidRPr="00B66EBC">
              <w:rPr>
                <w:rFonts w:ascii="Arial" w:hAnsi="Arial" w:cs="Arial"/>
                <w:b/>
                <w:sz w:val="20"/>
                <w:szCs w:val="20"/>
              </w:rPr>
              <w:t>(Last day to turn in extra credit)</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#10</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 xml:space="preserve">12/02 – 12/08 </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11</w:t>
            </w:r>
          </w:p>
        </w:tc>
        <w:tc>
          <w:tcPr>
            <w:tcW w:w="1048" w:type="dxa"/>
            <w:vAlign w:val="center"/>
          </w:tcPr>
          <w:p w:rsidR="00F70B5B" w:rsidRPr="00B66EBC" w:rsidRDefault="00F70B5B" w:rsidP="00F70B5B">
            <w:pPr>
              <w:jc w:val="center"/>
              <w:rPr>
                <w:rFonts w:ascii="Arial" w:hAnsi="Arial" w:cs="Arial"/>
                <w:b/>
                <w:color w:val="FF0000"/>
                <w:sz w:val="20"/>
                <w:szCs w:val="20"/>
              </w:rPr>
            </w:pPr>
          </w:p>
        </w:tc>
        <w:tc>
          <w:tcPr>
            <w:tcW w:w="7511" w:type="dxa"/>
            <w:gridSpan w:val="3"/>
            <w:vAlign w:val="center"/>
          </w:tcPr>
          <w:p w:rsidR="00F70B5B" w:rsidRPr="00B66EBC" w:rsidRDefault="006A584B" w:rsidP="00ED78D3">
            <w:pPr>
              <w:rPr>
                <w:rFonts w:ascii="Arial" w:hAnsi="Arial" w:cs="Arial"/>
                <w:b/>
                <w:color w:val="FF0000"/>
                <w:sz w:val="18"/>
                <w:szCs w:val="22"/>
              </w:rPr>
            </w:pPr>
            <w:r>
              <w:rPr>
                <w:rFonts w:ascii="Arial" w:hAnsi="Arial" w:cs="Arial"/>
                <w:b/>
                <w:sz w:val="20"/>
                <w:szCs w:val="20"/>
              </w:rPr>
              <w:t>12/11</w:t>
            </w:r>
            <w:r w:rsidR="00F70B5B">
              <w:rPr>
                <w:rFonts w:ascii="Arial" w:hAnsi="Arial" w:cs="Arial"/>
                <w:b/>
                <w:sz w:val="20"/>
                <w:szCs w:val="20"/>
              </w:rPr>
              <w:t xml:space="preserve">:  </w:t>
            </w:r>
            <w:r w:rsidR="00F70B5B" w:rsidRPr="00B66EBC">
              <w:rPr>
                <w:rFonts w:ascii="Arial" w:hAnsi="Arial" w:cs="Arial"/>
                <w:b/>
                <w:sz w:val="20"/>
                <w:szCs w:val="20"/>
              </w:rPr>
              <w:t xml:space="preserve">FINAL EXAM - </w:t>
            </w:r>
            <w:r w:rsidR="00ED78D3" w:rsidRPr="00ED78D3">
              <w:rPr>
                <w:rFonts w:ascii="Arial" w:hAnsi="Arial" w:cs="Arial"/>
                <w:b/>
                <w:sz w:val="20"/>
                <w:szCs w:val="20"/>
              </w:rPr>
              <w:t>8:00 a.m. - 10:30 a.m.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2070"/>
        <w:gridCol w:w="1890"/>
      </w:tblGrid>
      <w:tr w:rsidR="00F70B5B" w:rsidRPr="00B66EBC" w:rsidTr="00F70B5B">
        <w:trPr>
          <w:trHeight w:hRule="exact" w:val="260"/>
          <w:jc w:val="center"/>
        </w:trPr>
        <w:tc>
          <w:tcPr>
            <w:tcW w:w="261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F70B5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22"/>
          <w:jc w:val="center"/>
        </w:trPr>
        <w:tc>
          <w:tcPr>
            <w:tcW w:w="261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5580"/>
        <w:gridCol w:w="1530"/>
        <w:gridCol w:w="1890"/>
      </w:tblGrid>
      <w:tr w:rsidR="00F70B5B" w:rsidRPr="00B66EBC" w:rsidTr="00F70B5B">
        <w:trPr>
          <w:trHeight w:hRule="exact" w:val="324"/>
          <w:jc w:val="center"/>
        </w:trPr>
        <w:tc>
          <w:tcPr>
            <w:tcW w:w="5580" w:type="dxa"/>
            <w:vMerge w:val="restart"/>
            <w:tcBorders>
              <w:top w:val="nil"/>
              <w:right w:val="single" w:sz="4" w:space="0" w:color="auto"/>
            </w:tcBorders>
            <w:vAlign w:val="center"/>
          </w:tcPr>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CD4EB0">
              <w:rPr>
                <w:rFonts w:ascii="Arial" w:hAnsi="Arial" w:cs="Arial"/>
                <w:sz w:val="20"/>
                <w:szCs w:val="20"/>
              </w:rPr>
              <w:t>quarter</w:t>
            </w:r>
            <w:r w:rsidRPr="00B33666">
              <w:rPr>
                <w:rFonts w:ascii="Arial" w:hAnsi="Arial" w:cs="Arial"/>
                <w:sz w:val="20"/>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F70B5B" w:rsidRPr="00B66EBC" w:rsidTr="00F70B5B">
        <w:trPr>
          <w:trHeight w:hRule="exact" w:val="1595"/>
          <w:jc w:val="center"/>
        </w:trPr>
        <w:tc>
          <w:tcPr>
            <w:tcW w:w="5580" w:type="dxa"/>
            <w:vMerge/>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c>
          <w:tcPr>
            <w:tcW w:w="189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w:t>
            </w:r>
            <w:r w:rsidR="006A584B">
              <w:rPr>
                <w:rFonts w:ascii="Arial" w:hAnsi="Arial" w:cs="Arial"/>
                <w:sz w:val="20"/>
                <w:szCs w:val="18"/>
              </w:rPr>
              <w:t>Moodle</w:t>
            </w:r>
            <w:r w:rsidRPr="00FB12F0">
              <w:rPr>
                <w:rFonts w:ascii="Arial" w:hAnsi="Arial" w:cs="Arial"/>
                <w:sz w:val="20"/>
                <w:szCs w:val="18"/>
              </w:rPr>
              <w:t xml:space="preserve">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sidR="006A584B">
              <w:rPr>
                <w:rFonts w:ascii="Arial" w:hAnsi="Arial" w:cs="Arial"/>
                <w:sz w:val="20"/>
                <w:szCs w:val="18"/>
              </w:rPr>
              <w:t>Monday</w:t>
            </w:r>
            <w:r w:rsidRPr="00FB12F0">
              <w:rPr>
                <w:rFonts w:ascii="Arial" w:hAnsi="Arial" w:cs="Arial"/>
                <w:sz w:val="20"/>
                <w:szCs w:val="18"/>
              </w:rPr>
              <w:t xml:space="preserve"> through </w:t>
            </w:r>
            <w:r w:rsidR="006A584B">
              <w:rPr>
                <w:rFonts w:ascii="Arial" w:hAnsi="Arial" w:cs="Arial"/>
                <w:sz w:val="20"/>
                <w:szCs w:val="18"/>
              </w:rPr>
              <w:t>11:59 pm</w:t>
            </w:r>
            <w:r w:rsidRPr="00FB12F0">
              <w:rPr>
                <w:rFonts w:ascii="Arial" w:hAnsi="Arial" w:cs="Arial"/>
                <w:sz w:val="20"/>
                <w:szCs w:val="18"/>
              </w:rPr>
              <w:t xml:space="preserve"> </w:t>
            </w:r>
            <w:r w:rsidR="006A584B">
              <w:rPr>
                <w:rFonts w:ascii="Arial" w:hAnsi="Arial" w:cs="Arial"/>
                <w:sz w:val="20"/>
                <w:szCs w:val="18"/>
              </w:rPr>
              <w:t>Sunday</w:t>
            </w:r>
            <w:r w:rsidRPr="00FB12F0">
              <w:rPr>
                <w:rFonts w:ascii="Arial" w:hAnsi="Arial" w:cs="Arial"/>
                <w:sz w:val="20"/>
                <w:szCs w:val="18"/>
              </w:rPr>
              <w:t xml:space="preserve">.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A584B">
              <w:rPr>
                <w:rFonts w:ascii="Arial" w:hAnsi="Arial" w:cs="Arial"/>
                <w:sz w:val="20"/>
                <w:szCs w:val="18"/>
              </w:rPr>
              <w:t>Moodle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F70B5B" w:rsidRPr="00901CED" w:rsidSect="001E522D">
          <w:type w:val="continuous"/>
          <w:pgSz w:w="12240" w:h="15840"/>
          <w:pgMar w:top="720" w:right="1440" w:bottom="1440" w:left="1440" w:header="1440" w:footer="1440" w:gutter="0"/>
          <w:cols w:space="720"/>
        </w:sectPr>
      </w:pPr>
    </w:p>
    <w:p w:rsidR="00F70B5B" w:rsidRPr="00901CE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F70B5B" w:rsidRPr="00901CED">
          <w:type w:val="continuous"/>
          <w:pgSz w:w="12240" w:h="15840"/>
          <w:pgMar w:top="1440" w:right="1440" w:bottom="1440" w:left="1440" w:header="1440" w:footer="1440" w:gutter="0"/>
          <w:cols w:space="720"/>
        </w:sectPr>
      </w:pPr>
    </w:p>
    <w:p w:rsidR="00F70B5B" w:rsidRPr="00901CED" w:rsidRDefault="00F70B5B" w:rsidP="00F70B5B">
      <w:pPr>
        <w:spacing w:line="2" w:lineRule="exact"/>
        <w:rPr>
          <w:rFonts w:ascii="Arial" w:hAnsi="Arial" w:cs="Arial"/>
          <w:sz w:val="28"/>
          <w:szCs w:val="28"/>
        </w:rPr>
      </w:pPr>
    </w:p>
    <w:p w:rsidR="00F70B5B" w:rsidRPr="00901CED" w:rsidRDefault="00F70B5B" w:rsidP="00F70B5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381A4B">
      <w:pPr>
        <w:ind w:left="-360"/>
        <w:rPr>
          <w:rFonts w:ascii="Arial" w:hAnsi="Arial" w:cs="Arial"/>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rP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8" w:history="1">
        <w:r w:rsidRPr="00BB74B6">
          <w:rPr>
            <w:rStyle w:val="SYSHYPERTEXT"/>
            <w:rFonts w:ascii="Arial" w:hAnsi="Arial" w:cs="Arial"/>
            <w:sz w:val="20"/>
            <w:szCs w:val="20"/>
          </w:rPr>
          <w:t>http://catalog.calstatela.edu</w:t>
        </w:r>
      </w:hyperlink>
    </w:p>
    <w:p w:rsidR="00381A4B" w:rsidRPr="00292ECC" w:rsidRDefault="00381A4B" w:rsidP="00381A4B">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pStyle w:val="Level2"/>
        <w:tabs>
          <w:tab w:val="left" w:pos="720"/>
        </w:tabs>
        <w:ind w:left="720"/>
        <w:rPr>
          <w:rFonts w:ascii="Arial" w:hAnsi="Arial" w:cs="Arial"/>
          <w:sz w:val="20"/>
          <w:szCs w:val="20"/>
        </w:rPr>
      </w:pP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283DFB" w:rsidRDefault="00381A4B" w:rsidP="00381A4B">
      <w:pPr>
        <w:pStyle w:val="Level1"/>
        <w:ind w:left="360"/>
        <w:jc w:val="center"/>
        <w:rPr>
          <w:rFonts w:ascii="Arial" w:hAnsi="Arial" w:cs="Arial"/>
        </w:rPr>
      </w:pPr>
      <w:r w:rsidRPr="00620852">
        <w:rPr>
          <w:rFonts w:ascii="Arial" w:hAnsi="Arial" w:cs="Arial"/>
          <w:b/>
          <w:bCs/>
          <w:szCs w:val="20"/>
        </w:rPr>
        <w:t xml:space="preserve">Avoid the hassles.  </w:t>
      </w:r>
      <w:r>
        <w:rPr>
          <w:rFonts w:ascii="Arial" w:hAnsi="Arial" w:cs="Arial"/>
          <w:b/>
          <w:bCs/>
          <w:szCs w:val="20"/>
        </w:rPr>
        <w:br/>
      </w:r>
      <w:r w:rsidRPr="00381A4B">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2"/>
  </w:num>
  <w:num w:numId="10">
    <w:abstractNumId w:val="18"/>
  </w:num>
  <w:num w:numId="11">
    <w:abstractNumId w:val="21"/>
  </w:num>
  <w:num w:numId="12">
    <w:abstractNumId w:val="26"/>
  </w:num>
  <w:num w:numId="13">
    <w:abstractNumId w:val="24"/>
  </w:num>
  <w:num w:numId="14">
    <w:abstractNumId w:val="16"/>
  </w:num>
  <w:num w:numId="15">
    <w:abstractNumId w:val="23"/>
  </w:num>
  <w:num w:numId="16">
    <w:abstractNumId w:val="19"/>
  </w:num>
  <w:num w:numId="17">
    <w:abstractNumId w:val="15"/>
  </w:num>
  <w:num w:numId="18">
    <w:abstractNumId w:val="17"/>
  </w:num>
  <w:num w:numId="19">
    <w:abstractNumId w:val="25"/>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628A1"/>
    <w:rsid w:val="00181A6E"/>
    <w:rsid w:val="00187F4E"/>
    <w:rsid w:val="00191EA2"/>
    <w:rsid w:val="00194635"/>
    <w:rsid w:val="00197086"/>
    <w:rsid w:val="001C28CA"/>
    <w:rsid w:val="001E2301"/>
    <w:rsid w:val="001E3D56"/>
    <w:rsid w:val="001E522D"/>
    <w:rsid w:val="0020701B"/>
    <w:rsid w:val="00234E81"/>
    <w:rsid w:val="00266B87"/>
    <w:rsid w:val="00283DFB"/>
    <w:rsid w:val="002A169C"/>
    <w:rsid w:val="002A66B3"/>
    <w:rsid w:val="00337688"/>
    <w:rsid w:val="00354700"/>
    <w:rsid w:val="00371E25"/>
    <w:rsid w:val="00381A4B"/>
    <w:rsid w:val="0038616E"/>
    <w:rsid w:val="003C3B14"/>
    <w:rsid w:val="003D26ED"/>
    <w:rsid w:val="003D6D8B"/>
    <w:rsid w:val="003E6965"/>
    <w:rsid w:val="003F75F1"/>
    <w:rsid w:val="00480BAD"/>
    <w:rsid w:val="004828D9"/>
    <w:rsid w:val="00491CE5"/>
    <w:rsid w:val="004938AA"/>
    <w:rsid w:val="004A414B"/>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54116"/>
    <w:rsid w:val="00660B7B"/>
    <w:rsid w:val="006751B3"/>
    <w:rsid w:val="00676311"/>
    <w:rsid w:val="00684454"/>
    <w:rsid w:val="00693524"/>
    <w:rsid w:val="006A584B"/>
    <w:rsid w:val="006C491B"/>
    <w:rsid w:val="006D1A29"/>
    <w:rsid w:val="006E0F1A"/>
    <w:rsid w:val="006E6F48"/>
    <w:rsid w:val="0070395A"/>
    <w:rsid w:val="00751EAC"/>
    <w:rsid w:val="00753C65"/>
    <w:rsid w:val="00756F11"/>
    <w:rsid w:val="00783C73"/>
    <w:rsid w:val="007B353B"/>
    <w:rsid w:val="007C0B6B"/>
    <w:rsid w:val="007C5F03"/>
    <w:rsid w:val="00804CE7"/>
    <w:rsid w:val="0080656B"/>
    <w:rsid w:val="0081562A"/>
    <w:rsid w:val="008240A7"/>
    <w:rsid w:val="0085395A"/>
    <w:rsid w:val="00853D32"/>
    <w:rsid w:val="00895965"/>
    <w:rsid w:val="008A4016"/>
    <w:rsid w:val="008B5B88"/>
    <w:rsid w:val="008C4F2B"/>
    <w:rsid w:val="008C5235"/>
    <w:rsid w:val="008D0733"/>
    <w:rsid w:val="00907AAE"/>
    <w:rsid w:val="00913946"/>
    <w:rsid w:val="00933C9B"/>
    <w:rsid w:val="0096614F"/>
    <w:rsid w:val="009961DC"/>
    <w:rsid w:val="009A0919"/>
    <w:rsid w:val="009A1DB5"/>
    <w:rsid w:val="009C5841"/>
    <w:rsid w:val="009C5B0D"/>
    <w:rsid w:val="009D291D"/>
    <w:rsid w:val="009F1A32"/>
    <w:rsid w:val="00A215A5"/>
    <w:rsid w:val="00A35585"/>
    <w:rsid w:val="00A50A2A"/>
    <w:rsid w:val="00A55A3C"/>
    <w:rsid w:val="00A663CA"/>
    <w:rsid w:val="00A74BA4"/>
    <w:rsid w:val="00A87A4C"/>
    <w:rsid w:val="00AA5560"/>
    <w:rsid w:val="00AB0BFA"/>
    <w:rsid w:val="00AB6688"/>
    <w:rsid w:val="00AD4201"/>
    <w:rsid w:val="00AE21A8"/>
    <w:rsid w:val="00B209A6"/>
    <w:rsid w:val="00B33666"/>
    <w:rsid w:val="00B51396"/>
    <w:rsid w:val="00B66EBC"/>
    <w:rsid w:val="00B84350"/>
    <w:rsid w:val="00BB3989"/>
    <w:rsid w:val="00BD654B"/>
    <w:rsid w:val="00C5382B"/>
    <w:rsid w:val="00CC5950"/>
    <w:rsid w:val="00CD4EB0"/>
    <w:rsid w:val="00CD7809"/>
    <w:rsid w:val="00CF55BA"/>
    <w:rsid w:val="00CF6CEE"/>
    <w:rsid w:val="00D008E3"/>
    <w:rsid w:val="00D1161E"/>
    <w:rsid w:val="00D24078"/>
    <w:rsid w:val="00D42B6B"/>
    <w:rsid w:val="00D50810"/>
    <w:rsid w:val="00D63B98"/>
    <w:rsid w:val="00D810FB"/>
    <w:rsid w:val="00D87BEB"/>
    <w:rsid w:val="00D96053"/>
    <w:rsid w:val="00DA7DFF"/>
    <w:rsid w:val="00DD00F1"/>
    <w:rsid w:val="00DD5184"/>
    <w:rsid w:val="00E716FB"/>
    <w:rsid w:val="00E80FAB"/>
    <w:rsid w:val="00EB38C1"/>
    <w:rsid w:val="00EC77BF"/>
    <w:rsid w:val="00ED01A3"/>
    <w:rsid w:val="00ED78D3"/>
    <w:rsid w:val="00F01185"/>
    <w:rsid w:val="00F15AAA"/>
    <w:rsid w:val="00F42F09"/>
    <w:rsid w:val="00F43222"/>
    <w:rsid w:val="00F70B5B"/>
    <w:rsid w:val="00FA5415"/>
    <w:rsid w:val="00FB12F0"/>
    <w:rsid w:val="00FC72C6"/>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3" Type="http://schemas.openxmlformats.org/officeDocument/2006/relationships/settings" Target="settings.xml"/><Relationship Id="rId7" Type="http://schemas.openxmlformats.org/officeDocument/2006/relationships/hyperlink" Target="http://www.geophile.net/College/webpages/Oceanograph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s.prenhall.com/esm_thurman_essofocean_8/" TargetMode="External"/><Relationship Id="rId5" Type="http://schemas.openxmlformats.org/officeDocument/2006/relationships/hyperlink" Target="mailto:sleyva@calstate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2013</Words>
  <Characters>9868</Characters>
  <Application>Microsoft Office Word</Application>
  <DocSecurity>0</DocSecurity>
  <Lines>318</Lines>
  <Paragraphs>208</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11673</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5</cp:revision>
  <cp:lastPrinted>2011-03-29T23:08:00Z</cp:lastPrinted>
  <dcterms:created xsi:type="dcterms:W3CDTF">2013-06-19T17:28:00Z</dcterms:created>
  <dcterms:modified xsi:type="dcterms:W3CDTF">2013-06-25T19:02:00Z</dcterms:modified>
</cp:coreProperties>
</file>